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8995" w14:textId="77777777" w:rsidR="00F51285" w:rsidRPr="002E2B42" w:rsidRDefault="00F51285" w:rsidP="00F51285">
      <w:pPr>
        <w:spacing w:line="276" w:lineRule="auto"/>
        <w:ind w:left="0" w:firstLine="720"/>
        <w:jc w:val="center"/>
        <w:rPr>
          <w:rFonts w:cs="Times New Roman"/>
          <w:b/>
          <w:bCs/>
          <w:sz w:val="32"/>
          <w:szCs w:val="32"/>
        </w:rPr>
      </w:pPr>
      <w:bookmarkStart w:id="0" w:name="_Hlk173048198"/>
      <w:r w:rsidRPr="002E2B42">
        <w:rPr>
          <w:rFonts w:cs="Times New Roman"/>
          <w:b/>
          <w:bCs/>
          <w:sz w:val="32"/>
          <w:szCs w:val="32"/>
        </w:rPr>
        <w:t>Round Top Church Christian Fellowship</w:t>
      </w:r>
    </w:p>
    <w:p w14:paraId="2E97CD81" w14:textId="77777777" w:rsidR="00F51285" w:rsidRPr="002E2B42" w:rsidRDefault="00F51285" w:rsidP="00F51285">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10B3A66F" w14:textId="77777777" w:rsidR="00F51285" w:rsidRDefault="00F51285" w:rsidP="00F51285">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57049843" w14:textId="6AE33362" w:rsidR="00F51285" w:rsidRDefault="00F51285" w:rsidP="00F51285">
      <w:pPr>
        <w:spacing w:line="276" w:lineRule="auto"/>
        <w:ind w:left="0" w:firstLine="0"/>
        <w:jc w:val="center"/>
        <w:rPr>
          <w:rFonts w:cs="Times New Roman"/>
          <w:bCs/>
          <w:iCs/>
          <w:color w:val="C00000"/>
          <w:sz w:val="32"/>
          <w:szCs w:val="32"/>
        </w:rPr>
      </w:pPr>
      <w:r>
        <w:rPr>
          <w:rFonts w:cs="Times New Roman"/>
          <w:bCs/>
          <w:iCs/>
          <w:color w:val="C00000"/>
          <w:sz w:val="32"/>
          <w:szCs w:val="32"/>
        </w:rPr>
        <w:t>Acts 6:1</w:t>
      </w:r>
      <w:r w:rsidR="00044D52">
        <w:rPr>
          <w:rFonts w:cs="Times New Roman"/>
          <w:bCs/>
          <w:iCs/>
          <w:color w:val="C00000"/>
          <w:sz w:val="32"/>
          <w:szCs w:val="32"/>
        </w:rPr>
        <w:t>-7</w:t>
      </w:r>
      <w:r>
        <w:rPr>
          <w:rFonts w:cs="Times New Roman"/>
          <w:bCs/>
          <w:iCs/>
          <w:color w:val="C00000"/>
          <w:sz w:val="32"/>
          <w:szCs w:val="32"/>
        </w:rPr>
        <w:t xml:space="preserve"> - Growing Pains</w:t>
      </w:r>
    </w:p>
    <w:p w14:paraId="6652150F" w14:textId="2B41E592" w:rsidR="00F51285" w:rsidRPr="002E2B42" w:rsidRDefault="00F51285" w:rsidP="00F51285">
      <w:pPr>
        <w:spacing w:line="276" w:lineRule="auto"/>
        <w:ind w:left="0" w:firstLine="720"/>
        <w:jc w:val="center"/>
        <w:rPr>
          <w:rFonts w:cs="Times New Roman"/>
          <w:sz w:val="28"/>
          <w:szCs w:val="28"/>
        </w:rPr>
      </w:pPr>
      <w:r w:rsidRPr="00056D59">
        <w:rPr>
          <w:rFonts w:cs="Times New Roman"/>
          <w:sz w:val="28"/>
          <w:szCs w:val="28"/>
        </w:rPr>
        <w:t xml:space="preserve">July </w:t>
      </w:r>
      <w:r>
        <w:rPr>
          <w:rFonts w:cs="Times New Roman"/>
          <w:sz w:val="28"/>
          <w:szCs w:val="28"/>
        </w:rPr>
        <w:t>2</w:t>
      </w:r>
      <w:r w:rsidR="00044D52">
        <w:rPr>
          <w:rFonts w:cs="Times New Roman"/>
          <w:sz w:val="28"/>
          <w:szCs w:val="28"/>
        </w:rPr>
        <w:t>8</w:t>
      </w:r>
      <w:r>
        <w:rPr>
          <w:rFonts w:cs="Times New Roman"/>
          <w:sz w:val="28"/>
          <w:szCs w:val="28"/>
          <w:vertAlign w:val="superscript"/>
        </w:rPr>
        <w:t>t</w:t>
      </w:r>
      <w:r w:rsidR="00044D52">
        <w:rPr>
          <w:rFonts w:cs="Times New Roman"/>
          <w:sz w:val="28"/>
          <w:szCs w:val="28"/>
          <w:vertAlign w:val="superscript"/>
        </w:rPr>
        <w:t>h</w:t>
      </w:r>
      <w:r w:rsidRPr="002E2B42">
        <w:rPr>
          <w:rFonts w:cs="Times New Roman"/>
          <w:sz w:val="28"/>
          <w:szCs w:val="28"/>
        </w:rPr>
        <w:t>, In the Year of Our Lord 2024</w:t>
      </w:r>
    </w:p>
    <w:p w14:paraId="75FECEAA" w14:textId="77777777" w:rsidR="00F51285" w:rsidRPr="002E2B42" w:rsidRDefault="00F51285" w:rsidP="00F51285">
      <w:pPr>
        <w:spacing w:line="276" w:lineRule="auto"/>
        <w:ind w:left="0" w:firstLine="720"/>
        <w:jc w:val="center"/>
        <w:rPr>
          <w:rFonts w:cs="Times New Roman"/>
          <w:sz w:val="28"/>
          <w:szCs w:val="28"/>
        </w:rPr>
      </w:pPr>
      <w:r w:rsidRPr="002E2B42">
        <w:rPr>
          <w:rFonts w:cs="Times New Roman"/>
          <w:sz w:val="28"/>
          <w:szCs w:val="28"/>
        </w:rPr>
        <w:t>Pastor Matthew Diehl</w:t>
      </w:r>
    </w:p>
    <w:p w14:paraId="4B4B5761" w14:textId="77777777" w:rsidR="00F51285" w:rsidRPr="002E2B42" w:rsidRDefault="00F51285" w:rsidP="00F51285">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2463F563" w14:textId="77777777" w:rsidR="00F51285" w:rsidRDefault="00F51285" w:rsidP="00F51285">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29C9A5F1" w14:textId="77777777" w:rsidR="00F51285" w:rsidRDefault="00F51285" w:rsidP="00F51285">
      <w:pPr>
        <w:spacing w:line="276" w:lineRule="auto"/>
        <w:ind w:left="0" w:firstLine="720"/>
        <w:jc w:val="center"/>
        <w:rPr>
          <w:szCs w:val="18"/>
          <w14:ligatures w14:val="none"/>
        </w:rPr>
      </w:pPr>
      <w:r>
        <w:rPr>
          <w:szCs w:val="18"/>
          <w14:ligatures w14:val="none"/>
        </w:rPr>
        <w:t xml:space="preserve">Note: Final version of sermons is posted with possible additions. </w:t>
      </w:r>
    </w:p>
    <w:p w14:paraId="37EFD343" w14:textId="77777777" w:rsidR="00F51285" w:rsidRDefault="00F51285" w:rsidP="00F51285">
      <w:pPr>
        <w:spacing w:line="276" w:lineRule="auto"/>
        <w:ind w:left="0" w:firstLine="720"/>
        <w:jc w:val="center"/>
        <w:rPr>
          <w:szCs w:val="18"/>
          <w14:ligatures w14:val="none"/>
        </w:rPr>
      </w:pPr>
      <w:r>
        <w:rPr>
          <w:szCs w:val="18"/>
          <w14:ligatures w14:val="none"/>
        </w:rPr>
        <w:t xml:space="preserve">Email questions to Pastor: </w:t>
      </w:r>
      <w:hyperlink r:id="rId7" w:history="1">
        <w:r w:rsidRPr="00912E25">
          <w:rPr>
            <w:rStyle w:val="Hyperlink"/>
            <w:szCs w:val="18"/>
            <w14:ligatures w14:val="none"/>
          </w:rPr>
          <w:t>rtchurch@cvctx.com</w:t>
        </w:r>
      </w:hyperlink>
    </w:p>
    <w:p w14:paraId="06887A79" w14:textId="77777777" w:rsidR="00F51285" w:rsidRDefault="00F51285" w:rsidP="00F51285">
      <w:pPr>
        <w:ind w:left="0" w:firstLine="0"/>
      </w:pPr>
    </w:p>
    <w:p w14:paraId="20738FD3" w14:textId="12EBDB5A" w:rsidR="00F13878" w:rsidRDefault="00EA64EF" w:rsidP="00637B1A">
      <w:pPr>
        <w:autoSpaceDE w:val="0"/>
        <w:autoSpaceDN w:val="0"/>
        <w:adjustRightInd w:val="0"/>
        <w:spacing w:line="360" w:lineRule="auto"/>
        <w:ind w:left="0" w:firstLine="0"/>
        <w:rPr>
          <w:rFonts w:cs="Times New Roman"/>
          <w:kern w:val="0"/>
          <w:sz w:val="28"/>
          <w:szCs w:val="28"/>
          <w:lang w:bidi="he-IL"/>
        </w:rPr>
      </w:pPr>
      <w:r>
        <w:rPr>
          <w:rFonts w:ascii="Arial" w:hAnsi="Arial" w:cs="Arial"/>
          <w:b/>
          <w:bCs/>
          <w:kern w:val="0"/>
          <w:lang w:bidi="he-IL"/>
        </w:rPr>
        <w:tab/>
      </w:r>
      <w:r w:rsidR="00F13878">
        <w:rPr>
          <w:rFonts w:cs="Times New Roman"/>
          <w:kern w:val="0"/>
          <w:sz w:val="28"/>
          <w:szCs w:val="28"/>
          <w:lang w:bidi="he-IL"/>
        </w:rPr>
        <w:t>Before we read Acts 6, w</w:t>
      </w:r>
      <w:r w:rsidR="00052A22" w:rsidRPr="00052A22">
        <w:rPr>
          <w:rFonts w:cs="Times New Roman"/>
          <w:kern w:val="0"/>
          <w:sz w:val="28"/>
          <w:szCs w:val="28"/>
          <w:lang w:bidi="he-IL"/>
        </w:rPr>
        <w:t>e need not forget the key points in the summary</w:t>
      </w:r>
      <w:r w:rsidR="00052A22">
        <w:rPr>
          <w:rFonts w:cs="Times New Roman"/>
          <w:kern w:val="0"/>
          <w:sz w:val="28"/>
          <w:szCs w:val="28"/>
          <w:lang w:bidi="he-IL"/>
        </w:rPr>
        <w:t xml:space="preserve"> from </w:t>
      </w:r>
      <w:r w:rsidR="004575BF">
        <w:rPr>
          <w:rFonts w:cs="Times New Roman"/>
          <w:kern w:val="0"/>
          <w:sz w:val="28"/>
          <w:szCs w:val="28"/>
          <w:lang w:bidi="he-IL"/>
        </w:rPr>
        <w:t xml:space="preserve">previous </w:t>
      </w:r>
      <w:r w:rsidR="00052A22">
        <w:rPr>
          <w:rFonts w:cs="Times New Roman"/>
          <w:kern w:val="0"/>
          <w:sz w:val="28"/>
          <w:szCs w:val="28"/>
          <w:lang w:bidi="he-IL"/>
        </w:rPr>
        <w:t>sermon</w:t>
      </w:r>
      <w:r w:rsidR="004575BF">
        <w:rPr>
          <w:rFonts w:cs="Times New Roman"/>
          <w:kern w:val="0"/>
          <w:sz w:val="28"/>
          <w:szCs w:val="28"/>
          <w:lang w:bidi="he-IL"/>
        </w:rPr>
        <w:t>s</w:t>
      </w:r>
      <w:r w:rsidR="00052A22">
        <w:rPr>
          <w:rFonts w:cs="Times New Roman"/>
          <w:kern w:val="0"/>
          <w:sz w:val="28"/>
          <w:szCs w:val="28"/>
          <w:lang w:bidi="he-IL"/>
        </w:rPr>
        <w:t xml:space="preserve"> about all the historical events in the life of the early community of the Believers in Jesus, </w:t>
      </w:r>
      <w:r w:rsidR="00F13878">
        <w:rPr>
          <w:rFonts w:cs="Times New Roman"/>
          <w:kern w:val="0"/>
          <w:sz w:val="28"/>
          <w:szCs w:val="28"/>
          <w:lang w:bidi="he-IL"/>
        </w:rPr>
        <w:t>t</w:t>
      </w:r>
      <w:r w:rsidR="00052A22">
        <w:rPr>
          <w:rFonts w:cs="Times New Roman"/>
          <w:kern w:val="0"/>
          <w:sz w:val="28"/>
          <w:szCs w:val="28"/>
          <w:lang w:bidi="he-IL"/>
        </w:rPr>
        <w:t xml:space="preserve">he Christ/Messiah, who rose from the grave and ministered for 40-days to </w:t>
      </w:r>
      <w:r w:rsidR="00F13878">
        <w:rPr>
          <w:rFonts w:cs="Times New Roman"/>
          <w:kern w:val="0"/>
          <w:sz w:val="28"/>
          <w:szCs w:val="28"/>
          <w:lang w:bidi="he-IL"/>
        </w:rPr>
        <w:t>a</w:t>
      </w:r>
      <w:r w:rsidR="00052A22">
        <w:rPr>
          <w:rFonts w:cs="Times New Roman"/>
          <w:kern w:val="0"/>
          <w:sz w:val="28"/>
          <w:szCs w:val="28"/>
          <w:lang w:bidi="he-IL"/>
        </w:rPr>
        <w:t xml:space="preserve">scend to heaven with a promise to </w:t>
      </w:r>
      <w:r w:rsidR="00052A22" w:rsidRPr="0081740C">
        <w:rPr>
          <w:rFonts w:cs="Times New Roman"/>
          <w:kern w:val="0"/>
          <w:sz w:val="28"/>
          <w:szCs w:val="28"/>
          <w:lang w:bidi="he-IL"/>
        </w:rPr>
        <w:t>return</w:t>
      </w:r>
      <w:r w:rsidR="006A7892" w:rsidRPr="0081740C">
        <w:rPr>
          <w:rFonts w:cs="Times New Roman"/>
          <w:kern w:val="0"/>
          <w:sz w:val="28"/>
          <w:szCs w:val="28"/>
          <w:lang w:bidi="he-IL"/>
        </w:rPr>
        <w:t>,</w:t>
      </w:r>
      <w:r w:rsidR="00052A22" w:rsidRPr="0081740C">
        <w:rPr>
          <w:rFonts w:cs="Times New Roman"/>
          <w:kern w:val="0"/>
          <w:sz w:val="28"/>
          <w:szCs w:val="28"/>
          <w:lang w:bidi="he-IL"/>
        </w:rPr>
        <w:t xml:space="preserve"> but only </w:t>
      </w:r>
      <w:r w:rsidR="00F13878" w:rsidRPr="0081740C">
        <w:rPr>
          <w:rFonts w:cs="Times New Roman"/>
          <w:kern w:val="0"/>
          <w:sz w:val="28"/>
          <w:szCs w:val="28"/>
          <w:lang w:bidi="he-IL"/>
        </w:rPr>
        <w:t>a</w:t>
      </w:r>
      <w:r w:rsidR="00052A22" w:rsidRPr="0081740C">
        <w:rPr>
          <w:rFonts w:cs="Times New Roman"/>
          <w:kern w:val="0"/>
          <w:sz w:val="28"/>
          <w:szCs w:val="28"/>
          <w:lang w:bidi="he-IL"/>
        </w:rPr>
        <w:t>scend</w:t>
      </w:r>
      <w:r w:rsidR="00F13878" w:rsidRPr="0081740C">
        <w:rPr>
          <w:rFonts w:cs="Times New Roman"/>
          <w:kern w:val="0"/>
          <w:sz w:val="28"/>
          <w:szCs w:val="28"/>
          <w:lang w:bidi="he-IL"/>
        </w:rPr>
        <w:t>ing</w:t>
      </w:r>
      <w:r w:rsidR="00052A22" w:rsidRPr="0081740C">
        <w:rPr>
          <w:rFonts w:cs="Times New Roman"/>
          <w:kern w:val="0"/>
          <w:sz w:val="28"/>
          <w:szCs w:val="28"/>
          <w:lang w:bidi="he-IL"/>
        </w:rPr>
        <w:t xml:space="preserve"> after breathing His Holy Spirit into the heart</w:t>
      </w:r>
      <w:r w:rsidR="00F13878" w:rsidRPr="0081740C">
        <w:rPr>
          <w:rFonts w:cs="Times New Roman"/>
          <w:kern w:val="0"/>
          <w:sz w:val="28"/>
          <w:szCs w:val="28"/>
          <w:lang w:bidi="he-IL"/>
        </w:rPr>
        <w:t>s</w:t>
      </w:r>
      <w:r w:rsidR="00052A22" w:rsidRPr="0081740C">
        <w:rPr>
          <w:rFonts w:cs="Times New Roman"/>
          <w:kern w:val="0"/>
          <w:sz w:val="28"/>
          <w:szCs w:val="28"/>
          <w:lang w:bidi="he-IL"/>
        </w:rPr>
        <w:t xml:space="preserve"> and minds of the Disciples</w:t>
      </w:r>
      <w:r w:rsidR="00EB25D7" w:rsidRPr="0081740C">
        <w:rPr>
          <w:rFonts w:cs="Times New Roman"/>
          <w:kern w:val="0"/>
          <w:sz w:val="28"/>
          <w:szCs w:val="28"/>
          <w:lang w:bidi="he-IL"/>
        </w:rPr>
        <w:t xml:space="preserve"> (John 20ff)</w:t>
      </w:r>
      <w:r w:rsidR="00052A22" w:rsidRPr="0081740C">
        <w:rPr>
          <w:rFonts w:cs="Times New Roman"/>
          <w:kern w:val="0"/>
          <w:sz w:val="28"/>
          <w:szCs w:val="28"/>
          <w:lang w:bidi="he-IL"/>
        </w:rPr>
        <w:t>.</w:t>
      </w:r>
      <w:r w:rsidR="00F13878" w:rsidRPr="0081740C">
        <w:rPr>
          <w:rFonts w:cs="Times New Roman"/>
          <w:kern w:val="0"/>
          <w:sz w:val="28"/>
          <w:szCs w:val="28"/>
          <w:lang w:bidi="he-IL"/>
        </w:rPr>
        <w:t xml:space="preserve"> This </w:t>
      </w:r>
      <w:r w:rsidR="00EB25D7" w:rsidRPr="0081740C">
        <w:rPr>
          <w:rFonts w:cs="Times New Roman"/>
          <w:kern w:val="0"/>
          <w:sz w:val="28"/>
          <w:szCs w:val="28"/>
          <w:lang w:bidi="he-IL"/>
        </w:rPr>
        <w:t>“</w:t>
      </w:r>
      <w:r w:rsidR="00F13878" w:rsidRPr="0081740C">
        <w:rPr>
          <w:rFonts w:cs="Times New Roman"/>
          <w:kern w:val="0"/>
          <w:sz w:val="28"/>
          <w:szCs w:val="28"/>
          <w:lang w:bidi="he-IL"/>
        </w:rPr>
        <w:t>Breath of Spirit</w:t>
      </w:r>
      <w:r w:rsidR="00EB25D7" w:rsidRPr="0081740C">
        <w:rPr>
          <w:rFonts w:cs="Times New Roman"/>
          <w:kern w:val="0"/>
          <w:sz w:val="28"/>
          <w:szCs w:val="28"/>
          <w:lang w:bidi="he-IL"/>
        </w:rPr>
        <w:t>”</w:t>
      </w:r>
      <w:r w:rsidR="00F13878" w:rsidRPr="0081740C">
        <w:rPr>
          <w:rFonts w:cs="Times New Roman"/>
          <w:kern w:val="0"/>
          <w:sz w:val="28"/>
          <w:szCs w:val="28"/>
          <w:lang w:bidi="he-IL"/>
        </w:rPr>
        <w:t xml:space="preserve"> was a prelude to being additionally empowered in the Upper Room </w:t>
      </w:r>
      <w:r w:rsidR="00EB25D7" w:rsidRPr="0081740C">
        <w:rPr>
          <w:rFonts w:cs="Times New Roman"/>
          <w:kern w:val="0"/>
          <w:sz w:val="28"/>
          <w:szCs w:val="28"/>
          <w:lang w:bidi="he-IL"/>
        </w:rPr>
        <w:t xml:space="preserve">(Acts 1) </w:t>
      </w:r>
      <w:r w:rsidR="00F13878" w:rsidRPr="0081740C">
        <w:rPr>
          <w:rFonts w:cs="Times New Roman"/>
          <w:kern w:val="0"/>
          <w:sz w:val="28"/>
          <w:szCs w:val="28"/>
          <w:lang w:bidi="he-IL"/>
        </w:rPr>
        <w:t>which was manifested on the day of Pentecost</w:t>
      </w:r>
      <w:r w:rsidR="00EB25D7" w:rsidRPr="0081740C">
        <w:rPr>
          <w:rFonts w:cs="Times New Roman"/>
          <w:kern w:val="0"/>
          <w:sz w:val="28"/>
          <w:szCs w:val="28"/>
          <w:lang w:bidi="he-IL"/>
        </w:rPr>
        <w:t xml:space="preserve"> (Acts 2)</w:t>
      </w:r>
      <w:r w:rsidR="00F13878" w:rsidRPr="0081740C">
        <w:rPr>
          <w:rFonts w:cs="Times New Roman"/>
          <w:kern w:val="0"/>
          <w:sz w:val="28"/>
          <w:szCs w:val="28"/>
          <w:lang w:bidi="he-IL"/>
        </w:rPr>
        <w:t>. And lest we not forget, with additional spiritual power and authority</w:t>
      </w:r>
      <w:r w:rsidR="00B22B20" w:rsidRPr="0081740C">
        <w:rPr>
          <w:rFonts w:cs="Times New Roman"/>
          <w:kern w:val="0"/>
          <w:sz w:val="28"/>
          <w:szCs w:val="28"/>
          <w:lang w:bidi="he-IL"/>
        </w:rPr>
        <w:t>,</w:t>
      </w:r>
      <w:r w:rsidR="00F13878" w:rsidRPr="0081740C">
        <w:rPr>
          <w:rFonts w:cs="Times New Roman"/>
          <w:kern w:val="0"/>
          <w:sz w:val="28"/>
          <w:szCs w:val="28"/>
          <w:lang w:bidi="he-IL"/>
        </w:rPr>
        <w:t xml:space="preserve"> Peter and John publicly preached and healed in the Temple complex in Jesus’ name. . . which caused them to be arrested on two different occasions by the Jew</w:t>
      </w:r>
      <w:r w:rsidR="00EB25D7" w:rsidRPr="0081740C">
        <w:rPr>
          <w:rFonts w:cs="Times New Roman"/>
          <w:kern w:val="0"/>
          <w:sz w:val="28"/>
          <w:szCs w:val="28"/>
          <w:lang w:bidi="he-IL"/>
        </w:rPr>
        <w:t>ish</w:t>
      </w:r>
      <w:r w:rsidR="00F13878" w:rsidRPr="0081740C">
        <w:rPr>
          <w:rFonts w:cs="Times New Roman"/>
          <w:kern w:val="0"/>
          <w:sz w:val="28"/>
          <w:szCs w:val="28"/>
          <w:lang w:bidi="he-IL"/>
        </w:rPr>
        <w:t xml:space="preserve"> Temple leadership. </w:t>
      </w:r>
      <w:r w:rsidR="00EB25D7" w:rsidRPr="0081740C">
        <w:rPr>
          <w:rFonts w:cs="Times New Roman"/>
          <w:kern w:val="0"/>
          <w:sz w:val="28"/>
          <w:szCs w:val="28"/>
          <w:lang w:bidi="he-IL"/>
        </w:rPr>
        <w:t>In both accounts</w:t>
      </w:r>
      <w:r w:rsidR="006A7892" w:rsidRPr="0081740C">
        <w:rPr>
          <w:rFonts w:cs="Times New Roman"/>
          <w:kern w:val="0"/>
          <w:sz w:val="28"/>
          <w:szCs w:val="28"/>
          <w:lang w:bidi="he-IL"/>
        </w:rPr>
        <w:t>,</w:t>
      </w:r>
      <w:r w:rsidR="00EB25D7" w:rsidRPr="0081740C">
        <w:rPr>
          <w:rFonts w:cs="Times New Roman"/>
          <w:kern w:val="0"/>
          <w:sz w:val="28"/>
          <w:szCs w:val="28"/>
          <w:lang w:bidi="he-IL"/>
        </w:rPr>
        <w:t xml:space="preserve"> t</w:t>
      </w:r>
      <w:r w:rsidR="00F13878" w:rsidRPr="0081740C">
        <w:rPr>
          <w:rFonts w:cs="Times New Roman"/>
          <w:kern w:val="0"/>
          <w:sz w:val="28"/>
          <w:szCs w:val="28"/>
          <w:lang w:bidi="he-IL"/>
        </w:rPr>
        <w:t>hey were miraculously</w:t>
      </w:r>
      <w:r w:rsidR="00F13878">
        <w:rPr>
          <w:rFonts w:cs="Times New Roman"/>
          <w:kern w:val="0"/>
          <w:sz w:val="28"/>
          <w:szCs w:val="28"/>
          <w:lang w:bidi="he-IL"/>
        </w:rPr>
        <w:t xml:space="preserve"> released to the waiting arms of praying Believers who then received more spiritual power to teach the Word of God. The congregation</w:t>
      </w:r>
      <w:r w:rsidR="00994DDA">
        <w:rPr>
          <w:rFonts w:cs="Times New Roman"/>
          <w:kern w:val="0"/>
          <w:sz w:val="28"/>
          <w:szCs w:val="28"/>
          <w:lang w:bidi="he-IL"/>
        </w:rPr>
        <w:t>,</w:t>
      </w:r>
      <w:r w:rsidR="00F13878">
        <w:rPr>
          <w:rFonts w:cs="Times New Roman"/>
          <w:kern w:val="0"/>
          <w:sz w:val="28"/>
          <w:szCs w:val="28"/>
          <w:lang w:bidi="he-IL"/>
        </w:rPr>
        <w:t xml:space="preserve"> who </w:t>
      </w:r>
      <w:r w:rsidR="00B22B20">
        <w:rPr>
          <w:rFonts w:cs="Times New Roman"/>
          <w:kern w:val="0"/>
          <w:sz w:val="28"/>
          <w:szCs w:val="28"/>
          <w:lang w:bidi="he-IL"/>
        </w:rPr>
        <w:t xml:space="preserve">came to be known as </w:t>
      </w:r>
      <w:r w:rsidR="00F13878">
        <w:rPr>
          <w:rFonts w:cs="Times New Roman"/>
          <w:kern w:val="0"/>
          <w:sz w:val="28"/>
          <w:szCs w:val="28"/>
          <w:lang w:bidi="he-IL"/>
        </w:rPr>
        <w:t>“The Way”</w:t>
      </w:r>
      <w:r w:rsidR="00994DDA">
        <w:rPr>
          <w:rFonts w:cs="Times New Roman"/>
          <w:kern w:val="0"/>
          <w:sz w:val="28"/>
          <w:szCs w:val="28"/>
          <w:lang w:bidi="he-IL"/>
        </w:rPr>
        <w:t>,</w:t>
      </w:r>
      <w:r w:rsidR="00F13878">
        <w:rPr>
          <w:rFonts w:cs="Times New Roman"/>
          <w:kern w:val="0"/>
          <w:sz w:val="28"/>
          <w:szCs w:val="28"/>
          <w:lang w:bidi="he-IL"/>
        </w:rPr>
        <w:t xml:space="preserve"> numbered over 8,000</w:t>
      </w:r>
      <w:r w:rsidR="00B026F5">
        <w:rPr>
          <w:rFonts w:cs="Times New Roman"/>
          <w:kern w:val="0"/>
          <w:sz w:val="28"/>
          <w:szCs w:val="28"/>
          <w:lang w:bidi="he-IL"/>
        </w:rPr>
        <w:t xml:space="preserve"> </w:t>
      </w:r>
      <w:r w:rsidR="00F13878">
        <w:rPr>
          <w:rFonts w:cs="Times New Roman"/>
          <w:kern w:val="0"/>
          <w:sz w:val="28"/>
          <w:szCs w:val="28"/>
          <w:lang w:bidi="he-IL"/>
        </w:rPr>
        <w:t>at this point</w:t>
      </w:r>
      <w:r w:rsidR="00B026F5">
        <w:rPr>
          <w:rFonts w:cs="Times New Roman"/>
          <w:kern w:val="0"/>
          <w:sz w:val="28"/>
          <w:szCs w:val="28"/>
          <w:lang w:bidi="he-IL"/>
        </w:rPr>
        <w:t xml:space="preserve"> in time and</w:t>
      </w:r>
      <w:r w:rsidR="00F13878">
        <w:rPr>
          <w:rFonts w:cs="Times New Roman"/>
          <w:kern w:val="0"/>
          <w:sz w:val="28"/>
          <w:szCs w:val="28"/>
          <w:lang w:bidi="he-IL"/>
        </w:rPr>
        <w:t xml:space="preserve"> created administrative challenges for the twelve Apostles</w:t>
      </w:r>
      <w:r w:rsidR="003D03BE">
        <w:rPr>
          <w:rFonts w:cs="Times New Roman"/>
          <w:kern w:val="0"/>
          <w:sz w:val="28"/>
          <w:szCs w:val="28"/>
          <w:lang w:bidi="he-IL"/>
        </w:rPr>
        <w:t xml:space="preserve"> leading us to the historical events chronicled in Acts 6.</w:t>
      </w:r>
      <w:r w:rsidR="00F13878">
        <w:rPr>
          <w:rFonts w:cs="Times New Roman"/>
          <w:kern w:val="0"/>
          <w:sz w:val="28"/>
          <w:szCs w:val="28"/>
          <w:lang w:bidi="he-IL"/>
        </w:rPr>
        <w:t xml:space="preserve"> </w:t>
      </w:r>
      <w:r w:rsidR="005C6DD8">
        <w:rPr>
          <w:rFonts w:cs="Times New Roman"/>
          <w:kern w:val="0"/>
          <w:sz w:val="28"/>
          <w:szCs w:val="28"/>
          <w:lang w:bidi="he-IL"/>
        </w:rPr>
        <w:t>Peter and John are</w:t>
      </w:r>
      <w:r w:rsidR="00B22B20">
        <w:rPr>
          <w:rFonts w:cs="Times New Roman"/>
          <w:kern w:val="0"/>
          <w:sz w:val="28"/>
          <w:szCs w:val="28"/>
          <w:lang w:bidi="he-IL"/>
        </w:rPr>
        <w:t>,</w:t>
      </w:r>
      <w:r w:rsidR="005C6DD8">
        <w:rPr>
          <w:rFonts w:cs="Times New Roman"/>
          <w:kern w:val="0"/>
          <w:sz w:val="28"/>
          <w:szCs w:val="28"/>
          <w:lang w:bidi="he-IL"/>
        </w:rPr>
        <w:t xml:space="preserve"> the two of twelve</w:t>
      </w:r>
      <w:r w:rsidR="00B22B20">
        <w:rPr>
          <w:rFonts w:cs="Times New Roman"/>
          <w:kern w:val="0"/>
          <w:sz w:val="28"/>
          <w:szCs w:val="28"/>
          <w:lang w:bidi="he-IL"/>
        </w:rPr>
        <w:t>,</w:t>
      </w:r>
      <w:r w:rsidR="005C6DD8">
        <w:rPr>
          <w:rFonts w:cs="Times New Roman"/>
          <w:kern w:val="0"/>
          <w:sz w:val="28"/>
          <w:szCs w:val="28"/>
          <w:lang w:bidi="he-IL"/>
        </w:rPr>
        <w:t xml:space="preserve"> Apostles who emerged as the leading preachers and teachers. Peter eventually authored two (1&amp;2 Peter) New Testament letters and John </w:t>
      </w:r>
      <w:r w:rsidR="00994DDA">
        <w:rPr>
          <w:rFonts w:cs="Times New Roman"/>
          <w:kern w:val="0"/>
          <w:sz w:val="28"/>
          <w:szCs w:val="28"/>
          <w:lang w:bidi="he-IL"/>
        </w:rPr>
        <w:t xml:space="preserve">authored </w:t>
      </w:r>
      <w:r w:rsidR="005C6DD8">
        <w:rPr>
          <w:rFonts w:cs="Times New Roman"/>
          <w:kern w:val="0"/>
          <w:sz w:val="28"/>
          <w:szCs w:val="28"/>
          <w:lang w:bidi="he-IL"/>
        </w:rPr>
        <w:t>five (Gospel of John, 1,2,3 John, Revelation). Their seven letters of the 27 New Testament letters account for 25% of the New Testament</w:t>
      </w:r>
      <w:r w:rsidR="00276A6F">
        <w:rPr>
          <w:rFonts w:cs="Times New Roman"/>
          <w:kern w:val="0"/>
          <w:sz w:val="28"/>
          <w:szCs w:val="28"/>
          <w:lang w:bidi="he-IL"/>
        </w:rPr>
        <w:t xml:space="preserve"> but considering the </w:t>
      </w:r>
      <w:r w:rsidR="00276A6F" w:rsidRPr="00276A6F">
        <w:rPr>
          <w:rFonts w:cs="Times New Roman"/>
          <w:kern w:val="0"/>
          <w:sz w:val="28"/>
          <w:szCs w:val="28"/>
          <w:u w:val="single"/>
          <w:lang w:bidi="he-IL"/>
        </w:rPr>
        <w:t>word count</w:t>
      </w:r>
      <w:r w:rsidR="00276A6F">
        <w:rPr>
          <w:rFonts w:cs="Times New Roman"/>
          <w:kern w:val="0"/>
          <w:sz w:val="28"/>
          <w:szCs w:val="28"/>
          <w:lang w:bidi="he-IL"/>
        </w:rPr>
        <w:t xml:space="preserve">. . . they represent about 15%. </w:t>
      </w:r>
      <w:r w:rsidR="005C6DD8">
        <w:rPr>
          <w:rFonts w:cs="Times New Roman"/>
          <w:kern w:val="0"/>
          <w:sz w:val="28"/>
          <w:szCs w:val="28"/>
          <w:lang w:bidi="he-IL"/>
        </w:rPr>
        <w:t xml:space="preserve"> </w:t>
      </w:r>
    </w:p>
    <w:p w14:paraId="7E61B611" w14:textId="1EF18269" w:rsidR="00276A6F" w:rsidRDefault="00276A6F" w:rsidP="00276A6F">
      <w:pPr>
        <w:autoSpaceDE w:val="0"/>
        <w:autoSpaceDN w:val="0"/>
        <w:adjustRightInd w:val="0"/>
        <w:spacing w:line="360" w:lineRule="auto"/>
        <w:ind w:left="0" w:firstLine="0"/>
        <w:rPr>
          <w:rFonts w:cs="Times New Roman"/>
          <w:kern w:val="0"/>
          <w:sz w:val="28"/>
          <w:szCs w:val="28"/>
          <w:lang w:bidi="he-IL"/>
        </w:rPr>
      </w:pPr>
      <w:r>
        <w:rPr>
          <w:noProof/>
        </w:rPr>
        <w:drawing>
          <wp:inline distT="0" distB="0" distL="0" distR="0" wp14:anchorId="3224B29D" wp14:editId="435909D3">
            <wp:extent cx="6400800" cy="4360545"/>
            <wp:effectExtent l="0" t="0" r="0" b="1905"/>
            <wp:docPr id="165113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32252" name=""/>
                    <pic:cNvPicPr/>
                  </pic:nvPicPr>
                  <pic:blipFill>
                    <a:blip r:embed="rId8"/>
                    <a:stretch>
                      <a:fillRect/>
                    </a:stretch>
                  </pic:blipFill>
                  <pic:spPr>
                    <a:xfrm>
                      <a:off x="0" y="0"/>
                      <a:ext cx="6400800" cy="4360545"/>
                    </a:xfrm>
                    <a:prstGeom prst="rect">
                      <a:avLst/>
                    </a:prstGeom>
                  </pic:spPr>
                </pic:pic>
              </a:graphicData>
            </a:graphic>
          </wp:inline>
        </w:drawing>
      </w:r>
    </w:p>
    <w:p w14:paraId="151EB83D" w14:textId="36471B3D" w:rsidR="00FE5B08" w:rsidRPr="00B22B20" w:rsidRDefault="0050345C" w:rsidP="00F13878">
      <w:pPr>
        <w:autoSpaceDE w:val="0"/>
        <w:autoSpaceDN w:val="0"/>
        <w:adjustRightInd w:val="0"/>
        <w:spacing w:line="360" w:lineRule="auto"/>
        <w:ind w:left="0" w:firstLine="720"/>
        <w:rPr>
          <w:rFonts w:cs="Times New Roman"/>
          <w:color w:val="0000FF"/>
          <w:kern w:val="0"/>
          <w:lang w:bidi="he-IL"/>
        </w:rPr>
      </w:pPr>
      <w:hyperlink r:id="rId9" w:history="1">
        <w:r w:rsidR="00FE5B08" w:rsidRPr="00B22B20">
          <w:rPr>
            <w:rStyle w:val="Hyperlink"/>
            <w:rFonts w:cs="Times New Roman"/>
            <w:kern w:val="0"/>
            <w:lang w:bidi="he-IL"/>
          </w:rPr>
          <w:t>https://catholic-resources.org/Bible/NT-Statistics-Greek.htm</w:t>
        </w:r>
      </w:hyperlink>
    </w:p>
    <w:p w14:paraId="0B8E5F65" w14:textId="7D4AB7AD" w:rsidR="00EA64EF" w:rsidRPr="0081740C" w:rsidRDefault="00EA64EF" w:rsidP="00F13878">
      <w:pPr>
        <w:autoSpaceDE w:val="0"/>
        <w:autoSpaceDN w:val="0"/>
        <w:adjustRightInd w:val="0"/>
        <w:spacing w:line="360" w:lineRule="auto"/>
        <w:ind w:left="0" w:firstLine="720"/>
        <w:rPr>
          <w:rFonts w:cs="Times New Roman"/>
          <w:kern w:val="0"/>
          <w:sz w:val="28"/>
          <w:szCs w:val="28"/>
          <w:lang w:bidi="he-IL"/>
        </w:rPr>
      </w:pPr>
      <w:r w:rsidRPr="00EA64EF">
        <w:rPr>
          <w:rFonts w:cs="Times New Roman"/>
          <w:kern w:val="0"/>
          <w:sz w:val="28"/>
          <w:szCs w:val="28"/>
          <w:lang w:bidi="he-IL"/>
        </w:rPr>
        <w:t>Acts 6 chronicles two unique accounts in the life of the early Church</w:t>
      </w:r>
      <w:r w:rsidR="00546464">
        <w:rPr>
          <w:rFonts w:cs="Times New Roman"/>
          <w:kern w:val="0"/>
          <w:sz w:val="28"/>
          <w:szCs w:val="28"/>
          <w:lang w:bidi="he-IL"/>
        </w:rPr>
        <w:t>:</w:t>
      </w:r>
      <w:r w:rsidRPr="00EA64EF">
        <w:rPr>
          <w:rFonts w:cs="Times New Roman"/>
          <w:kern w:val="0"/>
          <w:sz w:val="28"/>
          <w:szCs w:val="28"/>
          <w:lang w:bidi="he-IL"/>
        </w:rPr>
        <w:t xml:space="preserve"> </w:t>
      </w:r>
      <w:r w:rsidRPr="00037A56">
        <w:rPr>
          <w:rFonts w:cs="Times New Roman"/>
          <w:b/>
          <w:bCs/>
          <w:kern w:val="0"/>
          <w:sz w:val="28"/>
          <w:szCs w:val="28"/>
          <w:lang w:bidi="he-IL"/>
        </w:rPr>
        <w:t>(1)</w:t>
      </w:r>
      <w:r w:rsidRPr="00EA64EF">
        <w:rPr>
          <w:rFonts w:cs="Times New Roman"/>
          <w:kern w:val="0"/>
          <w:sz w:val="28"/>
          <w:szCs w:val="28"/>
          <w:lang w:bidi="he-IL"/>
        </w:rPr>
        <w:t xml:space="preserve"> the community grew and had to delineate and distribute the </w:t>
      </w:r>
      <w:r w:rsidR="00B22B20">
        <w:rPr>
          <w:rFonts w:cs="Times New Roman"/>
          <w:kern w:val="0"/>
          <w:sz w:val="28"/>
          <w:szCs w:val="28"/>
          <w:lang w:bidi="he-IL"/>
        </w:rPr>
        <w:t>a</w:t>
      </w:r>
      <w:r w:rsidR="00FE5B08">
        <w:rPr>
          <w:rFonts w:cs="Times New Roman"/>
          <w:kern w:val="0"/>
          <w:sz w:val="28"/>
          <w:szCs w:val="28"/>
          <w:lang w:bidi="he-IL"/>
        </w:rPr>
        <w:t>dministration</w:t>
      </w:r>
      <w:r w:rsidRPr="00EA64EF">
        <w:rPr>
          <w:rFonts w:cs="Times New Roman"/>
          <w:kern w:val="0"/>
          <w:sz w:val="28"/>
          <w:szCs w:val="28"/>
          <w:lang w:bidi="he-IL"/>
        </w:rPr>
        <w:t xml:space="preserve"> </w:t>
      </w:r>
      <w:r w:rsidR="00B22B20">
        <w:rPr>
          <w:rFonts w:cs="Times New Roman"/>
          <w:kern w:val="0"/>
          <w:sz w:val="28"/>
          <w:szCs w:val="28"/>
          <w:lang w:bidi="he-IL"/>
        </w:rPr>
        <w:t xml:space="preserve">of ministry </w:t>
      </w:r>
      <w:r w:rsidRPr="00EA64EF">
        <w:rPr>
          <w:rFonts w:cs="Times New Roman"/>
          <w:kern w:val="0"/>
          <w:sz w:val="28"/>
          <w:szCs w:val="28"/>
          <w:lang w:bidi="he-IL"/>
        </w:rPr>
        <w:t>of the Church to others besides the twelve Apostles</w:t>
      </w:r>
      <w:r w:rsidR="00546464">
        <w:rPr>
          <w:rFonts w:cs="Times New Roman"/>
          <w:kern w:val="0"/>
          <w:sz w:val="28"/>
          <w:szCs w:val="28"/>
          <w:lang w:bidi="he-IL"/>
        </w:rPr>
        <w:t xml:space="preserve"> (Acts 6:1-7);</w:t>
      </w:r>
      <w:r w:rsidRPr="00EA64EF">
        <w:rPr>
          <w:rFonts w:cs="Times New Roman"/>
          <w:kern w:val="0"/>
          <w:sz w:val="28"/>
          <w:szCs w:val="28"/>
          <w:lang w:bidi="he-IL"/>
        </w:rPr>
        <w:t xml:space="preserve"> </w:t>
      </w:r>
      <w:r w:rsidRPr="00037A56">
        <w:rPr>
          <w:rFonts w:cs="Times New Roman"/>
          <w:b/>
          <w:bCs/>
          <w:kern w:val="0"/>
          <w:sz w:val="28"/>
          <w:szCs w:val="28"/>
          <w:lang w:bidi="he-IL"/>
        </w:rPr>
        <w:t>(2)</w:t>
      </w:r>
      <w:r w:rsidR="00546464">
        <w:rPr>
          <w:rFonts w:cs="Times New Roman"/>
          <w:kern w:val="0"/>
          <w:sz w:val="28"/>
          <w:szCs w:val="28"/>
          <w:lang w:bidi="he-IL"/>
        </w:rPr>
        <w:t xml:space="preserve"> Acts </w:t>
      </w:r>
      <w:r w:rsidR="00FE5B08">
        <w:rPr>
          <w:rFonts w:cs="Times New Roman"/>
          <w:kern w:val="0"/>
          <w:sz w:val="28"/>
          <w:szCs w:val="28"/>
          <w:lang w:bidi="he-IL"/>
        </w:rPr>
        <w:t>6:</w:t>
      </w:r>
      <w:r w:rsidR="00546464">
        <w:rPr>
          <w:rFonts w:cs="Times New Roman"/>
          <w:kern w:val="0"/>
          <w:sz w:val="28"/>
          <w:szCs w:val="28"/>
          <w:lang w:bidi="he-IL"/>
        </w:rPr>
        <w:t>8-15 chronicles t</w:t>
      </w:r>
      <w:r w:rsidRPr="00EA64EF">
        <w:rPr>
          <w:rFonts w:cs="Times New Roman"/>
          <w:kern w:val="0"/>
          <w:sz w:val="28"/>
          <w:szCs w:val="28"/>
          <w:lang w:bidi="he-IL"/>
        </w:rPr>
        <w:t xml:space="preserve">he newly appointed servant, Stephen, </w:t>
      </w:r>
      <w:r w:rsidR="00546464">
        <w:rPr>
          <w:rFonts w:cs="Times New Roman"/>
          <w:kern w:val="0"/>
          <w:sz w:val="28"/>
          <w:szCs w:val="28"/>
          <w:lang w:bidi="he-IL"/>
        </w:rPr>
        <w:t xml:space="preserve">who </w:t>
      </w:r>
      <w:r w:rsidRPr="00EA64EF">
        <w:rPr>
          <w:rFonts w:cs="Times New Roman"/>
          <w:kern w:val="0"/>
          <w:sz w:val="28"/>
          <w:szCs w:val="28"/>
          <w:lang w:bidi="he-IL"/>
        </w:rPr>
        <w:t>performed great wonders and signs which caught the attention of Jewish legalist</w:t>
      </w:r>
      <w:r w:rsidR="00B928C3">
        <w:rPr>
          <w:rFonts w:cs="Times New Roman"/>
          <w:kern w:val="0"/>
          <w:sz w:val="28"/>
          <w:szCs w:val="28"/>
          <w:lang w:bidi="he-IL"/>
        </w:rPr>
        <w:t>s</w:t>
      </w:r>
      <w:r w:rsidRPr="00EA64EF">
        <w:rPr>
          <w:rFonts w:cs="Times New Roman"/>
          <w:kern w:val="0"/>
          <w:sz w:val="28"/>
          <w:szCs w:val="28"/>
          <w:lang w:bidi="he-IL"/>
        </w:rPr>
        <w:t xml:space="preserve">. </w:t>
      </w:r>
      <w:r w:rsidR="008A0A9D">
        <w:rPr>
          <w:rFonts w:cs="Times New Roman"/>
          <w:kern w:val="0"/>
          <w:sz w:val="28"/>
          <w:szCs w:val="28"/>
          <w:lang w:bidi="he-IL"/>
        </w:rPr>
        <w:t xml:space="preserve">Today, we will focus of Acts 6:1-7. </w:t>
      </w:r>
      <w:r w:rsidR="002B5307">
        <w:rPr>
          <w:rFonts w:cs="Times New Roman"/>
          <w:kern w:val="0"/>
          <w:sz w:val="28"/>
          <w:szCs w:val="28"/>
          <w:lang w:bidi="he-IL"/>
        </w:rPr>
        <w:t>Since we will be teaching about “deacons</w:t>
      </w:r>
      <w:r w:rsidR="002B5307" w:rsidRPr="0081740C">
        <w:rPr>
          <w:rFonts w:cs="Times New Roman"/>
          <w:kern w:val="0"/>
          <w:sz w:val="28"/>
          <w:szCs w:val="28"/>
          <w:lang w:bidi="he-IL"/>
        </w:rPr>
        <w:t>”</w:t>
      </w:r>
      <w:r w:rsidR="006A7892" w:rsidRPr="0081740C">
        <w:rPr>
          <w:rFonts w:cs="Times New Roman"/>
          <w:kern w:val="0"/>
          <w:sz w:val="28"/>
          <w:szCs w:val="28"/>
          <w:lang w:bidi="he-IL"/>
        </w:rPr>
        <w:t>,</w:t>
      </w:r>
      <w:r w:rsidR="002B5307" w:rsidRPr="0081740C">
        <w:rPr>
          <w:rFonts w:cs="Times New Roman"/>
          <w:kern w:val="0"/>
          <w:sz w:val="28"/>
          <w:szCs w:val="28"/>
          <w:lang w:bidi="he-IL"/>
        </w:rPr>
        <w:t xml:space="preserve"> it is in order to give a definition of the word.</w:t>
      </w:r>
    </w:p>
    <w:p w14:paraId="18852178" w14:textId="2CE4C31D" w:rsidR="00301950" w:rsidRPr="0081740C" w:rsidRDefault="00301950" w:rsidP="00301950">
      <w:pPr>
        <w:autoSpaceDE w:val="0"/>
        <w:autoSpaceDN w:val="0"/>
        <w:adjustRightInd w:val="0"/>
        <w:spacing w:line="240" w:lineRule="auto"/>
        <w:ind w:left="0" w:firstLine="0"/>
        <w:rPr>
          <w:rFonts w:ascii="Arial" w:hAnsi="Arial" w:cs="Arial"/>
          <w:kern w:val="0"/>
          <w:sz w:val="22"/>
          <w:szCs w:val="22"/>
        </w:rPr>
      </w:pPr>
      <w:r w:rsidRPr="0081740C">
        <w:rPr>
          <w:rFonts w:ascii="Arial" w:hAnsi="Arial" w:cs="Arial"/>
          <w:b/>
          <w:bCs/>
          <w:kern w:val="0"/>
          <w:sz w:val="22"/>
          <w:szCs w:val="22"/>
        </w:rPr>
        <w:t>Servant: As used in Greek “Servant Minister</w:t>
      </w:r>
      <w:proofErr w:type="gramStart"/>
      <w:r w:rsidRPr="0081740C">
        <w:rPr>
          <w:rFonts w:ascii="Arial" w:hAnsi="Arial" w:cs="Arial"/>
          <w:b/>
          <w:bCs/>
          <w:kern w:val="0"/>
          <w:sz w:val="22"/>
          <w:szCs w:val="22"/>
        </w:rPr>
        <w:t>” ;</w:t>
      </w:r>
      <w:proofErr w:type="gramEnd"/>
      <w:r w:rsidRPr="0081740C">
        <w:rPr>
          <w:rFonts w:ascii="Arial" w:hAnsi="Arial" w:cs="Arial"/>
          <w:b/>
          <w:bCs/>
          <w:kern w:val="0"/>
          <w:sz w:val="22"/>
          <w:szCs w:val="22"/>
        </w:rPr>
        <w:t xml:space="preserve"> Strongs 1249 </w:t>
      </w:r>
      <w:r w:rsidRPr="0081740C">
        <w:rPr>
          <w:rFonts w:ascii="SBL Greek" w:hAnsi="SBL Greek" w:cs="SBL Greek"/>
          <w:b/>
          <w:bCs/>
          <w:kern w:val="0"/>
          <w:sz w:val="32"/>
          <w:szCs w:val="32"/>
          <w:lang w:val="el-GR"/>
        </w:rPr>
        <w:t xml:space="preserve">διάκονος </w:t>
      </w:r>
      <w:proofErr w:type="spellStart"/>
      <w:r w:rsidRPr="0081740C">
        <w:rPr>
          <w:rFonts w:ascii="Arial" w:hAnsi="Arial" w:cs="Arial"/>
          <w:i/>
          <w:iCs/>
          <w:kern w:val="0"/>
          <w:sz w:val="22"/>
          <w:szCs w:val="22"/>
        </w:rPr>
        <w:t>diakonos</w:t>
      </w:r>
      <w:proofErr w:type="spellEnd"/>
    </w:p>
    <w:p w14:paraId="5DE50393" w14:textId="0B6ECAB2" w:rsidR="00301950" w:rsidRPr="0081740C" w:rsidRDefault="00301950" w:rsidP="00301950">
      <w:pPr>
        <w:autoSpaceDE w:val="0"/>
        <w:autoSpaceDN w:val="0"/>
        <w:adjustRightInd w:val="0"/>
        <w:spacing w:line="240" w:lineRule="auto"/>
        <w:ind w:left="0" w:firstLine="0"/>
        <w:rPr>
          <w:rFonts w:ascii="Arial" w:hAnsi="Arial" w:cs="Arial"/>
          <w:kern w:val="0"/>
          <w:sz w:val="22"/>
          <w:szCs w:val="22"/>
        </w:rPr>
      </w:pPr>
      <w:r w:rsidRPr="0081740C">
        <w:rPr>
          <w:rFonts w:ascii="Arial" w:hAnsi="Arial" w:cs="Arial"/>
          <w:b/>
          <w:bCs/>
          <w:kern w:val="0"/>
          <w:sz w:val="22"/>
          <w:szCs w:val="22"/>
        </w:rPr>
        <w:t xml:space="preserve">Meaning: </w:t>
      </w:r>
      <w:r w:rsidRPr="0081740C">
        <w:rPr>
          <w:rFonts w:ascii="Arial" w:hAnsi="Arial" w:cs="Arial"/>
          <w:i/>
          <w:iCs/>
          <w:kern w:val="0"/>
          <w:sz w:val="22"/>
          <w:szCs w:val="22"/>
        </w:rPr>
        <w:t xml:space="preserve">a servant, </w:t>
      </w:r>
      <w:proofErr w:type="gramStart"/>
      <w:r w:rsidRPr="0081740C">
        <w:rPr>
          <w:rFonts w:ascii="Arial" w:hAnsi="Arial" w:cs="Arial"/>
          <w:i/>
          <w:iCs/>
          <w:kern w:val="0"/>
          <w:sz w:val="22"/>
          <w:szCs w:val="22"/>
        </w:rPr>
        <w:t xml:space="preserve">minister  </w:t>
      </w:r>
      <w:r w:rsidRPr="0081740C">
        <w:rPr>
          <w:rFonts w:ascii="Arial" w:hAnsi="Arial" w:cs="Arial"/>
          <w:b/>
          <w:bCs/>
          <w:kern w:val="0"/>
          <w:sz w:val="22"/>
          <w:szCs w:val="22"/>
        </w:rPr>
        <w:t>Usage</w:t>
      </w:r>
      <w:proofErr w:type="gramEnd"/>
      <w:r w:rsidRPr="0081740C">
        <w:rPr>
          <w:rFonts w:ascii="Arial" w:hAnsi="Arial" w:cs="Arial"/>
          <w:b/>
          <w:bCs/>
          <w:kern w:val="0"/>
          <w:sz w:val="22"/>
          <w:szCs w:val="22"/>
        </w:rPr>
        <w:t xml:space="preserve">: </w:t>
      </w:r>
      <w:r w:rsidRPr="0081740C">
        <w:rPr>
          <w:rFonts w:ascii="Arial" w:hAnsi="Arial" w:cs="Arial"/>
          <w:kern w:val="0"/>
          <w:sz w:val="22"/>
          <w:szCs w:val="22"/>
        </w:rPr>
        <w:t>deacons(3), minister(7), servant(10), servants(9).</w:t>
      </w:r>
    </w:p>
    <w:p w14:paraId="728896A4" w14:textId="2378057A" w:rsidR="00301950" w:rsidRPr="0081740C" w:rsidRDefault="00301950" w:rsidP="00301950">
      <w:pPr>
        <w:autoSpaceDE w:val="0"/>
        <w:autoSpaceDN w:val="0"/>
        <w:adjustRightInd w:val="0"/>
        <w:spacing w:line="240" w:lineRule="auto"/>
        <w:ind w:left="0" w:firstLine="0"/>
        <w:rPr>
          <w:rFonts w:ascii="Arial" w:hAnsi="Arial" w:cs="Arial"/>
          <w:kern w:val="0"/>
          <w:sz w:val="22"/>
          <w:szCs w:val="22"/>
        </w:rPr>
      </w:pPr>
      <w:r w:rsidRPr="0081740C">
        <w:rPr>
          <w:rFonts w:ascii="Arial" w:hAnsi="Arial" w:cs="Arial"/>
          <w:b/>
          <w:bCs/>
          <w:kern w:val="0"/>
          <w:sz w:val="22"/>
          <w:szCs w:val="22"/>
        </w:rPr>
        <w:t xml:space="preserve">Notes:  </w:t>
      </w:r>
      <w:r w:rsidRPr="0081740C">
        <w:rPr>
          <w:rFonts w:ascii="Arial" w:hAnsi="Arial" w:cs="Arial"/>
          <w:kern w:val="0"/>
          <w:sz w:val="22"/>
          <w:szCs w:val="22"/>
        </w:rPr>
        <w:t xml:space="preserve">Phil. 1:1; 1Ti 3:12; 1 Tim. 5:23; Tit 2:3; 1 Tim. 3:3; Tit 1:7; 1 Pet. 5:2 </w:t>
      </w:r>
    </w:p>
    <w:p w14:paraId="4EC3EDF6" w14:textId="77777777" w:rsidR="00301950" w:rsidRPr="0081740C" w:rsidRDefault="00301950" w:rsidP="00301950">
      <w:pPr>
        <w:autoSpaceDE w:val="0"/>
        <w:autoSpaceDN w:val="0"/>
        <w:adjustRightInd w:val="0"/>
        <w:spacing w:line="240" w:lineRule="auto"/>
        <w:ind w:left="0" w:firstLine="0"/>
        <w:rPr>
          <w:rFonts w:ascii="Arial" w:hAnsi="Arial" w:cs="Arial"/>
          <w:b/>
          <w:bCs/>
          <w:kern w:val="0"/>
          <w:sz w:val="16"/>
          <w:szCs w:val="16"/>
        </w:rPr>
      </w:pPr>
    </w:p>
    <w:p w14:paraId="42E61B08" w14:textId="36755997" w:rsidR="00301950" w:rsidRPr="0081740C" w:rsidRDefault="00301950" w:rsidP="00301950">
      <w:pPr>
        <w:autoSpaceDE w:val="0"/>
        <w:autoSpaceDN w:val="0"/>
        <w:adjustRightInd w:val="0"/>
        <w:spacing w:line="240" w:lineRule="auto"/>
        <w:ind w:left="0" w:firstLine="0"/>
        <w:rPr>
          <w:rFonts w:ascii="Arial" w:hAnsi="Arial" w:cs="Arial"/>
          <w:kern w:val="0"/>
          <w:sz w:val="22"/>
          <w:szCs w:val="22"/>
        </w:rPr>
      </w:pPr>
      <w:r w:rsidRPr="0081740C">
        <w:rPr>
          <w:rFonts w:ascii="Arial" w:hAnsi="Arial" w:cs="Arial"/>
          <w:b/>
          <w:bCs/>
          <w:kern w:val="0"/>
          <w:sz w:val="22"/>
          <w:szCs w:val="22"/>
        </w:rPr>
        <w:t>To Serve as a Min</w:t>
      </w:r>
      <w:r w:rsidR="006A7892" w:rsidRPr="0081740C">
        <w:rPr>
          <w:rFonts w:ascii="Arial" w:hAnsi="Arial" w:cs="Arial"/>
          <w:b/>
          <w:bCs/>
          <w:kern w:val="0"/>
          <w:sz w:val="22"/>
          <w:szCs w:val="22"/>
        </w:rPr>
        <w:t>i</w:t>
      </w:r>
      <w:r w:rsidRPr="0081740C">
        <w:rPr>
          <w:rFonts w:ascii="Arial" w:hAnsi="Arial" w:cs="Arial"/>
          <w:b/>
          <w:bCs/>
          <w:kern w:val="0"/>
          <w:sz w:val="22"/>
          <w:szCs w:val="22"/>
        </w:rPr>
        <w:t xml:space="preserve">ster: Stong’s 1247 - </w:t>
      </w:r>
      <w:r w:rsidRPr="0081740C">
        <w:rPr>
          <w:rFonts w:ascii="SBL Greek" w:hAnsi="SBL Greek" w:cs="SBL Greek"/>
          <w:b/>
          <w:bCs/>
          <w:kern w:val="0"/>
          <w:sz w:val="32"/>
          <w:szCs w:val="32"/>
          <w:lang w:val="el-GR"/>
        </w:rPr>
        <w:t xml:space="preserve">διακονέω </w:t>
      </w:r>
      <w:proofErr w:type="spellStart"/>
      <w:r w:rsidRPr="0081740C">
        <w:rPr>
          <w:rFonts w:ascii="Arial" w:hAnsi="Arial" w:cs="Arial"/>
          <w:i/>
          <w:iCs/>
          <w:kern w:val="0"/>
          <w:sz w:val="22"/>
          <w:szCs w:val="22"/>
        </w:rPr>
        <w:t>diakoneo</w:t>
      </w:r>
      <w:proofErr w:type="spellEnd"/>
    </w:p>
    <w:p w14:paraId="10B7964E" w14:textId="1BFC6033" w:rsidR="00301950" w:rsidRPr="004669D2" w:rsidRDefault="00301950" w:rsidP="00301950">
      <w:pPr>
        <w:autoSpaceDE w:val="0"/>
        <w:autoSpaceDN w:val="0"/>
        <w:adjustRightInd w:val="0"/>
        <w:spacing w:line="240" w:lineRule="auto"/>
        <w:ind w:left="0" w:firstLine="0"/>
        <w:rPr>
          <w:rFonts w:ascii="Arial" w:hAnsi="Arial" w:cs="Arial"/>
          <w:kern w:val="0"/>
          <w:sz w:val="22"/>
          <w:szCs w:val="22"/>
        </w:rPr>
      </w:pPr>
      <w:r w:rsidRPr="0081740C">
        <w:rPr>
          <w:rFonts w:ascii="Arial" w:hAnsi="Arial" w:cs="Arial"/>
          <w:b/>
          <w:bCs/>
          <w:kern w:val="0"/>
          <w:sz w:val="22"/>
          <w:szCs w:val="22"/>
        </w:rPr>
        <w:t xml:space="preserve">Meaning: </w:t>
      </w:r>
      <w:r w:rsidRPr="0081740C">
        <w:rPr>
          <w:rFonts w:ascii="Arial" w:hAnsi="Arial" w:cs="Arial"/>
          <w:kern w:val="0"/>
          <w:sz w:val="22"/>
          <w:szCs w:val="22"/>
        </w:rPr>
        <w:t>to serve, minister</w:t>
      </w:r>
      <w:r w:rsidR="004669D2" w:rsidRPr="0081740C">
        <w:rPr>
          <w:rFonts w:ascii="Arial" w:hAnsi="Arial" w:cs="Arial"/>
          <w:kern w:val="0"/>
          <w:sz w:val="22"/>
          <w:szCs w:val="22"/>
        </w:rPr>
        <w:t xml:space="preserve"> </w:t>
      </w:r>
      <w:r w:rsidR="00B928C3" w:rsidRPr="0081740C">
        <w:rPr>
          <w:rFonts w:ascii="Arial" w:hAnsi="Arial" w:cs="Arial"/>
          <w:kern w:val="0"/>
          <w:sz w:val="22"/>
          <w:szCs w:val="22"/>
        </w:rPr>
        <w:t xml:space="preserve">  </w:t>
      </w:r>
      <w:r w:rsidR="004669D2" w:rsidRPr="0081740C">
        <w:rPr>
          <w:rFonts w:ascii="Arial" w:hAnsi="Arial" w:cs="Arial"/>
          <w:kern w:val="0"/>
          <w:sz w:val="22"/>
          <w:szCs w:val="22"/>
        </w:rPr>
        <w:t xml:space="preserve"> </w:t>
      </w:r>
      <w:r w:rsidRPr="0081740C">
        <w:rPr>
          <w:rFonts w:ascii="Arial" w:hAnsi="Arial" w:cs="Arial"/>
          <w:b/>
          <w:bCs/>
          <w:kern w:val="0"/>
          <w:sz w:val="22"/>
          <w:szCs w:val="22"/>
        </w:rPr>
        <w:t xml:space="preserve">Origin: </w:t>
      </w:r>
      <w:r w:rsidRPr="0081740C">
        <w:rPr>
          <w:rFonts w:ascii="Arial" w:hAnsi="Arial" w:cs="Arial"/>
          <w:kern w:val="0"/>
          <w:sz w:val="22"/>
          <w:szCs w:val="22"/>
        </w:rPr>
        <w:t>from</w:t>
      </w:r>
      <w:r w:rsidRPr="004669D2">
        <w:rPr>
          <w:rFonts w:ascii="Arial" w:hAnsi="Arial" w:cs="Arial"/>
          <w:kern w:val="0"/>
          <w:sz w:val="22"/>
          <w:szCs w:val="22"/>
        </w:rPr>
        <w:t xml:space="preserve"> </w:t>
      </w:r>
      <w:r w:rsidRPr="004669D2">
        <w:rPr>
          <w:rFonts w:ascii="Arial" w:hAnsi="Arial" w:cs="Arial"/>
          <w:i/>
          <w:iCs/>
          <w:kern w:val="0"/>
          <w:sz w:val="22"/>
          <w:szCs w:val="22"/>
        </w:rPr>
        <w:t>1249</w:t>
      </w:r>
    </w:p>
    <w:p w14:paraId="6E0DF3A4" w14:textId="77777777" w:rsidR="00301950" w:rsidRPr="004669D2" w:rsidRDefault="00301950" w:rsidP="00301950">
      <w:pPr>
        <w:autoSpaceDE w:val="0"/>
        <w:autoSpaceDN w:val="0"/>
        <w:adjustRightInd w:val="0"/>
        <w:spacing w:line="240" w:lineRule="auto"/>
        <w:ind w:left="0" w:firstLine="0"/>
        <w:rPr>
          <w:rFonts w:ascii="Arial" w:hAnsi="Arial" w:cs="Arial"/>
          <w:kern w:val="0"/>
          <w:sz w:val="22"/>
          <w:szCs w:val="22"/>
        </w:rPr>
      </w:pPr>
      <w:r w:rsidRPr="004669D2">
        <w:rPr>
          <w:rFonts w:ascii="Arial" w:hAnsi="Arial" w:cs="Arial"/>
          <w:b/>
          <w:bCs/>
          <w:kern w:val="0"/>
          <w:sz w:val="22"/>
          <w:szCs w:val="22"/>
        </w:rPr>
        <w:t xml:space="preserve">Usage: </w:t>
      </w:r>
      <w:r w:rsidRPr="004669D2">
        <w:rPr>
          <w:rFonts w:ascii="Arial" w:hAnsi="Arial" w:cs="Arial"/>
          <w:kern w:val="0"/>
          <w:sz w:val="22"/>
          <w:szCs w:val="22"/>
        </w:rPr>
        <w:t>administered(1), administration(1), cared(1), contributing...support(1), do...the serving(1), employ...in serving(1), minister(3), ministered(2), ministering(3), servant(1), serve(4), serve as deacons(1), served(2), served as deacons(1), serves(5), services...rendered(1), serving(4), take care(1), wait(1), waited(3).</w:t>
      </w:r>
    </w:p>
    <w:p w14:paraId="7FF41E66" w14:textId="18ECC3AC" w:rsidR="002B5307" w:rsidRPr="002B5307" w:rsidRDefault="002B5307" w:rsidP="00637B1A">
      <w:pPr>
        <w:autoSpaceDE w:val="0"/>
        <w:autoSpaceDN w:val="0"/>
        <w:adjustRightInd w:val="0"/>
        <w:spacing w:line="360" w:lineRule="auto"/>
        <w:ind w:left="0" w:firstLine="0"/>
        <w:rPr>
          <w:rFonts w:cs="Times New Roman"/>
          <w:kern w:val="0"/>
          <w:sz w:val="28"/>
          <w:szCs w:val="28"/>
          <w:lang w:bidi="he-IL"/>
        </w:rPr>
      </w:pPr>
      <w:r>
        <w:rPr>
          <w:rFonts w:ascii="Arial" w:hAnsi="Arial" w:cs="Arial"/>
          <w:b/>
          <w:bCs/>
          <w:kern w:val="0"/>
          <w:lang w:bidi="he-IL"/>
        </w:rPr>
        <w:tab/>
      </w:r>
      <w:r w:rsidRPr="002B5307">
        <w:rPr>
          <w:rFonts w:cs="Times New Roman"/>
          <w:kern w:val="0"/>
          <w:sz w:val="28"/>
          <w:szCs w:val="28"/>
          <w:lang w:bidi="he-IL"/>
        </w:rPr>
        <w:t>There has been great debate over who can be</w:t>
      </w:r>
      <w:r w:rsidR="005C6DD8">
        <w:rPr>
          <w:rFonts w:cs="Times New Roman"/>
          <w:kern w:val="0"/>
          <w:sz w:val="28"/>
          <w:szCs w:val="28"/>
          <w:lang w:bidi="he-IL"/>
        </w:rPr>
        <w:t xml:space="preserve"> a</w:t>
      </w:r>
      <w:r w:rsidRPr="002B5307">
        <w:rPr>
          <w:rFonts w:cs="Times New Roman"/>
          <w:kern w:val="0"/>
          <w:sz w:val="28"/>
          <w:szCs w:val="28"/>
          <w:lang w:bidi="he-IL"/>
        </w:rPr>
        <w:t xml:space="preserve"> “deacon” regarding men or women or both. This varies depending o</w:t>
      </w:r>
      <w:r w:rsidR="00093CAD">
        <w:rPr>
          <w:rFonts w:cs="Times New Roman"/>
          <w:kern w:val="0"/>
          <w:sz w:val="28"/>
          <w:szCs w:val="28"/>
          <w:lang w:bidi="he-IL"/>
        </w:rPr>
        <w:t>n</w:t>
      </w:r>
      <w:r w:rsidRPr="002B5307">
        <w:rPr>
          <w:rFonts w:cs="Times New Roman"/>
          <w:kern w:val="0"/>
          <w:sz w:val="28"/>
          <w:szCs w:val="28"/>
          <w:lang w:bidi="he-IL"/>
        </w:rPr>
        <w:t xml:space="preserve"> the church tradition. Once </w:t>
      </w:r>
      <w:r w:rsidR="007F4904" w:rsidRPr="002B5307">
        <w:rPr>
          <w:rFonts w:cs="Times New Roman"/>
          <w:kern w:val="0"/>
          <w:sz w:val="28"/>
          <w:szCs w:val="28"/>
          <w:lang w:bidi="he-IL"/>
        </w:rPr>
        <w:t>again,</w:t>
      </w:r>
      <w:r w:rsidRPr="002B5307">
        <w:rPr>
          <w:rFonts w:cs="Times New Roman"/>
          <w:kern w:val="0"/>
          <w:sz w:val="28"/>
          <w:szCs w:val="28"/>
          <w:lang w:bidi="he-IL"/>
        </w:rPr>
        <w:t xml:space="preserve"> we turn to Scripture as our verifying authority</w:t>
      </w:r>
      <w:r w:rsidR="005C6DD8">
        <w:rPr>
          <w:rFonts w:cs="Times New Roman"/>
          <w:kern w:val="0"/>
          <w:sz w:val="28"/>
          <w:szCs w:val="28"/>
          <w:lang w:bidi="he-IL"/>
        </w:rPr>
        <w:t xml:space="preserve"> to determine a </w:t>
      </w:r>
      <w:r w:rsidR="005C6DD8" w:rsidRPr="004733E3">
        <w:rPr>
          <w:rFonts w:cs="Times New Roman"/>
          <w:i/>
          <w:iCs/>
          <w:kern w:val="0"/>
          <w:sz w:val="28"/>
          <w:szCs w:val="28"/>
          <w:lang w:bidi="he-IL"/>
        </w:rPr>
        <w:t>descriptive</w:t>
      </w:r>
      <w:r w:rsidR="005C6DD8">
        <w:rPr>
          <w:rFonts w:cs="Times New Roman"/>
          <w:kern w:val="0"/>
          <w:sz w:val="28"/>
          <w:szCs w:val="28"/>
          <w:lang w:bidi="he-IL"/>
        </w:rPr>
        <w:t xml:space="preserve"> </w:t>
      </w:r>
      <w:r w:rsidR="005C6DD8" w:rsidRPr="0081740C">
        <w:rPr>
          <w:rFonts w:cs="Times New Roman"/>
          <w:kern w:val="0"/>
          <w:sz w:val="28"/>
          <w:szCs w:val="28"/>
          <w:lang w:bidi="he-IL"/>
        </w:rPr>
        <w:t>and</w:t>
      </w:r>
      <w:r w:rsidR="006A7892" w:rsidRPr="0081740C">
        <w:rPr>
          <w:rFonts w:cs="Times New Roman"/>
          <w:kern w:val="0"/>
          <w:sz w:val="28"/>
          <w:szCs w:val="28"/>
          <w:lang w:bidi="he-IL"/>
        </w:rPr>
        <w:t>/</w:t>
      </w:r>
      <w:r w:rsidR="005C6DD8" w:rsidRPr="0081740C">
        <w:rPr>
          <w:rFonts w:cs="Times New Roman"/>
          <w:kern w:val="0"/>
          <w:sz w:val="28"/>
          <w:szCs w:val="28"/>
          <w:lang w:bidi="he-IL"/>
        </w:rPr>
        <w:t xml:space="preserve">or a </w:t>
      </w:r>
      <w:r w:rsidR="004733E3" w:rsidRPr="0081740C">
        <w:rPr>
          <w:rFonts w:cs="Times New Roman"/>
          <w:i/>
          <w:iCs/>
          <w:kern w:val="0"/>
          <w:sz w:val="28"/>
          <w:szCs w:val="28"/>
          <w:lang w:bidi="he-IL"/>
        </w:rPr>
        <w:t>prescriptive</w:t>
      </w:r>
      <w:r w:rsidR="005C6DD8" w:rsidRPr="0081740C">
        <w:rPr>
          <w:rFonts w:cs="Times New Roman"/>
          <w:kern w:val="0"/>
          <w:sz w:val="28"/>
          <w:szCs w:val="28"/>
          <w:lang w:bidi="he-IL"/>
        </w:rPr>
        <w:t xml:space="preserve"> application</w:t>
      </w:r>
      <w:r w:rsidR="00093CAD" w:rsidRPr="0081740C">
        <w:rPr>
          <w:rFonts w:cs="Times New Roman"/>
          <w:kern w:val="0"/>
          <w:sz w:val="28"/>
          <w:szCs w:val="28"/>
          <w:lang w:bidi="he-IL"/>
        </w:rPr>
        <w:t xml:space="preserve"> or a little bit of both</w:t>
      </w:r>
      <w:r w:rsidRPr="0081740C">
        <w:rPr>
          <w:rFonts w:cs="Times New Roman"/>
          <w:kern w:val="0"/>
          <w:sz w:val="28"/>
          <w:szCs w:val="28"/>
          <w:lang w:bidi="he-IL"/>
        </w:rPr>
        <w:t xml:space="preserve">. </w:t>
      </w:r>
      <w:r w:rsidR="007F4904" w:rsidRPr="0081740C">
        <w:rPr>
          <w:rFonts w:cs="Times New Roman"/>
          <w:kern w:val="0"/>
          <w:sz w:val="28"/>
          <w:szCs w:val="28"/>
          <w:lang w:bidi="he-IL"/>
        </w:rPr>
        <w:t>Today</w:t>
      </w:r>
      <w:r w:rsidR="006A7892" w:rsidRPr="0081740C">
        <w:rPr>
          <w:rFonts w:cs="Times New Roman"/>
          <w:kern w:val="0"/>
          <w:sz w:val="28"/>
          <w:szCs w:val="28"/>
          <w:lang w:bidi="he-IL"/>
        </w:rPr>
        <w:t>,</w:t>
      </w:r>
      <w:r w:rsidR="007F4904" w:rsidRPr="0081740C">
        <w:rPr>
          <w:rFonts w:cs="Times New Roman"/>
          <w:kern w:val="0"/>
          <w:sz w:val="28"/>
          <w:szCs w:val="28"/>
          <w:lang w:bidi="he-IL"/>
        </w:rPr>
        <w:t xml:space="preserve"> we will look at Acts </w:t>
      </w:r>
      <w:r w:rsidR="005C6DD8" w:rsidRPr="0081740C">
        <w:rPr>
          <w:rFonts w:cs="Times New Roman"/>
          <w:kern w:val="0"/>
          <w:sz w:val="28"/>
          <w:szCs w:val="28"/>
          <w:lang w:bidi="he-IL"/>
        </w:rPr>
        <w:t>6:</w:t>
      </w:r>
      <w:r w:rsidR="007F4904" w:rsidRPr="0081740C">
        <w:rPr>
          <w:rFonts w:cs="Times New Roman"/>
          <w:kern w:val="0"/>
          <w:sz w:val="28"/>
          <w:szCs w:val="28"/>
          <w:lang w:bidi="he-IL"/>
        </w:rPr>
        <w:t>1-7 about the apostles</w:t>
      </w:r>
      <w:r w:rsidR="007F4904">
        <w:rPr>
          <w:rFonts w:cs="Times New Roman"/>
          <w:kern w:val="0"/>
          <w:sz w:val="28"/>
          <w:szCs w:val="28"/>
          <w:lang w:bidi="he-IL"/>
        </w:rPr>
        <w:t xml:space="preserve"> recognizing a need to appoint servants (Greek: Deacon) with Step</w:t>
      </w:r>
      <w:r w:rsidR="00C605D1">
        <w:rPr>
          <w:rFonts w:cs="Times New Roman"/>
          <w:kern w:val="0"/>
          <w:sz w:val="28"/>
          <w:szCs w:val="28"/>
          <w:lang w:bidi="he-IL"/>
        </w:rPr>
        <w:t>h</w:t>
      </w:r>
      <w:r w:rsidR="007F4904">
        <w:rPr>
          <w:rFonts w:cs="Times New Roman"/>
          <w:kern w:val="0"/>
          <w:sz w:val="28"/>
          <w:szCs w:val="28"/>
          <w:lang w:bidi="he-IL"/>
        </w:rPr>
        <w:t>en being one of seven who was qualified and chosen. Let’s read the text to see what happened. We will present Acts 6 in two sermons.</w:t>
      </w:r>
    </w:p>
    <w:p w14:paraId="38417D1A" w14:textId="77777777" w:rsidR="002B5307" w:rsidRPr="00117C72" w:rsidRDefault="002B5307" w:rsidP="00637B1A">
      <w:pPr>
        <w:autoSpaceDE w:val="0"/>
        <w:autoSpaceDN w:val="0"/>
        <w:adjustRightInd w:val="0"/>
        <w:spacing w:line="360" w:lineRule="auto"/>
        <w:ind w:left="0" w:firstLine="0"/>
        <w:rPr>
          <w:rFonts w:ascii="Arial" w:hAnsi="Arial" w:cs="Arial"/>
          <w:b/>
          <w:bCs/>
          <w:kern w:val="0"/>
          <w:sz w:val="14"/>
          <w:szCs w:val="14"/>
          <w:lang w:bidi="he-IL"/>
        </w:rPr>
      </w:pPr>
    </w:p>
    <w:p w14:paraId="3E9124DD" w14:textId="533F237E" w:rsidR="00637B1A" w:rsidRDefault="00637B1A" w:rsidP="00637B1A">
      <w:pPr>
        <w:autoSpaceDE w:val="0"/>
        <w:autoSpaceDN w:val="0"/>
        <w:adjustRightInd w:val="0"/>
        <w:spacing w:line="360" w:lineRule="auto"/>
        <w:ind w:left="0" w:firstLine="0"/>
        <w:rPr>
          <w:rFonts w:ascii="Arial" w:hAnsi="Arial" w:cs="Arial"/>
          <w:kern w:val="0"/>
          <w:lang w:bidi="he-IL"/>
        </w:rPr>
      </w:pPr>
      <w:r w:rsidRPr="00637B1A">
        <w:rPr>
          <w:rFonts w:ascii="Arial" w:hAnsi="Arial" w:cs="Arial"/>
          <w:b/>
          <w:bCs/>
          <w:kern w:val="0"/>
          <w:lang w:bidi="he-IL"/>
        </w:rPr>
        <w:t>Acts 6:1</w:t>
      </w:r>
      <w:r w:rsidRPr="00637B1A">
        <w:rPr>
          <w:rFonts w:ascii="Arial" w:hAnsi="Arial" w:cs="Arial"/>
          <w:kern w:val="0"/>
          <w:lang w:bidi="he-IL"/>
        </w:rPr>
        <w:t xml:space="preserve"> Now at this time while the </w:t>
      </w:r>
      <w:r w:rsidRPr="00446B40">
        <w:rPr>
          <w:rFonts w:ascii="Arial" w:hAnsi="Arial" w:cs="Arial"/>
          <w:kern w:val="0"/>
          <w:highlight w:val="yellow"/>
          <w:lang w:bidi="he-IL"/>
        </w:rPr>
        <w:t>disciples were increasing</w:t>
      </w:r>
      <w:r w:rsidRPr="00637B1A">
        <w:rPr>
          <w:rFonts w:ascii="Arial" w:hAnsi="Arial" w:cs="Arial"/>
          <w:kern w:val="0"/>
          <w:lang w:bidi="he-IL"/>
        </w:rPr>
        <w:t xml:space="preserve"> </w:t>
      </w:r>
      <w:r w:rsidRPr="00637B1A">
        <w:rPr>
          <w:rFonts w:ascii="Arial" w:hAnsi="Arial" w:cs="Arial"/>
          <w:i/>
          <w:iCs/>
          <w:kern w:val="0"/>
          <w:lang w:bidi="he-IL"/>
        </w:rPr>
        <w:t>in number</w:t>
      </w:r>
      <w:r w:rsidRPr="00637B1A">
        <w:rPr>
          <w:rFonts w:ascii="Arial" w:hAnsi="Arial" w:cs="Arial"/>
          <w:kern w:val="0"/>
          <w:lang w:bidi="he-IL"/>
        </w:rPr>
        <w:t xml:space="preserve">, </w:t>
      </w:r>
    </w:p>
    <w:p w14:paraId="6E9176A7" w14:textId="77777777" w:rsidR="00637B1A" w:rsidRDefault="00637B1A" w:rsidP="00637B1A">
      <w:pPr>
        <w:autoSpaceDE w:val="0"/>
        <w:autoSpaceDN w:val="0"/>
        <w:adjustRightInd w:val="0"/>
        <w:spacing w:line="360" w:lineRule="auto"/>
        <w:ind w:left="0" w:firstLine="0"/>
        <w:rPr>
          <w:rFonts w:ascii="Arial" w:hAnsi="Arial" w:cs="Arial"/>
          <w:kern w:val="0"/>
          <w:lang w:bidi="he-IL"/>
        </w:rPr>
      </w:pPr>
      <w:r w:rsidRPr="00637B1A">
        <w:rPr>
          <w:rFonts w:ascii="Arial" w:hAnsi="Arial" w:cs="Arial"/>
          <w:kern w:val="0"/>
          <w:lang w:bidi="he-IL"/>
        </w:rPr>
        <w:t xml:space="preserve">a complaint arose on the part of the </w:t>
      </w:r>
      <w:r w:rsidRPr="00446B40">
        <w:rPr>
          <w:rFonts w:ascii="Arial" w:hAnsi="Arial" w:cs="Arial"/>
          <w:kern w:val="0"/>
          <w:highlight w:val="yellow"/>
          <w:lang w:bidi="he-IL"/>
        </w:rPr>
        <w:t>Hellenistic</w:t>
      </w:r>
      <w:r w:rsidRPr="00637B1A">
        <w:rPr>
          <w:rFonts w:ascii="Arial" w:hAnsi="Arial" w:cs="Arial"/>
          <w:kern w:val="0"/>
          <w:lang w:bidi="he-IL"/>
        </w:rPr>
        <w:t xml:space="preserve"> </w:t>
      </w:r>
      <w:r w:rsidRPr="00637B1A">
        <w:rPr>
          <w:rFonts w:ascii="Arial" w:hAnsi="Arial" w:cs="Arial"/>
          <w:i/>
          <w:iCs/>
          <w:kern w:val="0"/>
          <w:lang w:bidi="he-IL"/>
        </w:rPr>
        <w:t xml:space="preserve">Jews </w:t>
      </w:r>
      <w:r w:rsidRPr="00446B40">
        <w:rPr>
          <w:rFonts w:ascii="Arial" w:hAnsi="Arial" w:cs="Arial"/>
          <w:b/>
          <w:bCs/>
          <w:kern w:val="0"/>
          <w:lang w:bidi="he-IL"/>
        </w:rPr>
        <w:t>against</w:t>
      </w:r>
      <w:r w:rsidRPr="00637B1A">
        <w:rPr>
          <w:rFonts w:ascii="Arial" w:hAnsi="Arial" w:cs="Arial"/>
          <w:kern w:val="0"/>
          <w:lang w:bidi="he-IL"/>
        </w:rPr>
        <w:t xml:space="preserve"> the </w:t>
      </w:r>
      <w:r w:rsidRPr="00637B1A">
        <w:rPr>
          <w:rFonts w:ascii="Arial" w:hAnsi="Arial" w:cs="Arial"/>
          <w:i/>
          <w:iCs/>
          <w:kern w:val="0"/>
          <w:lang w:bidi="he-IL"/>
        </w:rPr>
        <w:t xml:space="preserve">native </w:t>
      </w:r>
      <w:r w:rsidRPr="00446B40">
        <w:rPr>
          <w:rFonts w:ascii="Arial" w:hAnsi="Arial" w:cs="Arial"/>
          <w:kern w:val="0"/>
          <w:highlight w:val="yellow"/>
          <w:lang w:bidi="he-IL"/>
        </w:rPr>
        <w:t>Hebrews</w:t>
      </w:r>
      <w:r w:rsidRPr="00637B1A">
        <w:rPr>
          <w:rFonts w:ascii="Arial" w:hAnsi="Arial" w:cs="Arial"/>
          <w:kern w:val="0"/>
          <w:lang w:bidi="he-IL"/>
        </w:rPr>
        <w:t xml:space="preserve">, </w:t>
      </w:r>
    </w:p>
    <w:p w14:paraId="6C6DA25A" w14:textId="59E0D701" w:rsidR="00637B1A" w:rsidRDefault="00637B1A" w:rsidP="00637B1A">
      <w:pPr>
        <w:autoSpaceDE w:val="0"/>
        <w:autoSpaceDN w:val="0"/>
        <w:adjustRightInd w:val="0"/>
        <w:spacing w:line="360" w:lineRule="auto"/>
        <w:ind w:left="0" w:firstLine="0"/>
        <w:rPr>
          <w:rFonts w:ascii="Arial" w:hAnsi="Arial" w:cs="Arial"/>
          <w:kern w:val="0"/>
          <w:lang w:bidi="he-IL"/>
        </w:rPr>
      </w:pPr>
      <w:r w:rsidRPr="00637B1A">
        <w:rPr>
          <w:rFonts w:ascii="Arial" w:hAnsi="Arial" w:cs="Arial"/>
          <w:kern w:val="0"/>
          <w:lang w:bidi="he-IL"/>
        </w:rPr>
        <w:t xml:space="preserve">because their </w:t>
      </w:r>
      <w:r w:rsidRPr="00B22B20">
        <w:rPr>
          <w:rFonts w:ascii="Arial" w:hAnsi="Arial" w:cs="Arial"/>
          <w:kern w:val="0"/>
          <w:highlight w:val="yellow"/>
          <w:lang w:bidi="he-IL"/>
        </w:rPr>
        <w:t>widows</w:t>
      </w:r>
      <w:r w:rsidRPr="00637B1A">
        <w:rPr>
          <w:rFonts w:ascii="Arial" w:hAnsi="Arial" w:cs="Arial"/>
          <w:kern w:val="0"/>
          <w:lang w:bidi="he-IL"/>
        </w:rPr>
        <w:t xml:space="preserve"> were being </w:t>
      </w:r>
      <w:r w:rsidRPr="00B22B20">
        <w:rPr>
          <w:rFonts w:ascii="Arial" w:hAnsi="Arial" w:cs="Arial"/>
          <w:kern w:val="0"/>
          <w:highlight w:val="yellow"/>
          <w:lang w:bidi="he-IL"/>
        </w:rPr>
        <w:t>overlooked</w:t>
      </w:r>
      <w:r w:rsidRPr="00637B1A">
        <w:rPr>
          <w:rFonts w:ascii="Arial" w:hAnsi="Arial" w:cs="Arial"/>
          <w:kern w:val="0"/>
          <w:lang w:bidi="he-IL"/>
        </w:rPr>
        <w:t xml:space="preserve"> in the daily </w:t>
      </w:r>
      <w:r w:rsidRPr="00301950">
        <w:rPr>
          <w:rFonts w:ascii="Arial" w:hAnsi="Arial" w:cs="Arial"/>
          <w:color w:val="FF0000"/>
          <w:kern w:val="0"/>
          <w:lang w:bidi="he-IL"/>
        </w:rPr>
        <w:t>serving</w:t>
      </w:r>
      <w:r w:rsidR="00301950" w:rsidRPr="00301950">
        <w:rPr>
          <w:rFonts w:ascii="Arial" w:hAnsi="Arial" w:cs="Arial"/>
          <w:color w:val="FF0000"/>
          <w:kern w:val="0"/>
          <w:lang w:bidi="he-IL"/>
        </w:rPr>
        <w:t xml:space="preserve"> </w:t>
      </w:r>
      <w:r w:rsidR="00301950">
        <w:rPr>
          <w:rFonts w:ascii="Arial" w:hAnsi="Arial" w:cs="Arial"/>
          <w:kern w:val="0"/>
          <w:lang w:bidi="he-IL"/>
        </w:rPr>
        <w:t>(</w:t>
      </w:r>
      <w:r w:rsidR="00301950" w:rsidRPr="00301950">
        <w:rPr>
          <w:rFonts w:ascii="Arial" w:hAnsi="Arial" w:cs="Arial"/>
          <w:color w:val="C00000"/>
          <w:kern w:val="0"/>
          <w:lang w:bidi="he-IL"/>
        </w:rPr>
        <w:t>diakonia</w:t>
      </w:r>
      <w:r w:rsidR="00301950">
        <w:rPr>
          <w:rFonts w:ascii="Arial" w:hAnsi="Arial" w:cs="Arial"/>
          <w:kern w:val="0"/>
          <w:lang w:bidi="he-IL"/>
        </w:rPr>
        <w:t>:</w:t>
      </w:r>
      <w:r w:rsidR="00EA1821">
        <w:rPr>
          <w:rFonts w:ascii="Arial" w:hAnsi="Arial" w:cs="Arial"/>
          <w:kern w:val="0"/>
          <w:lang w:bidi="he-IL"/>
        </w:rPr>
        <w:t xml:space="preserve"> feminine Singular;</w:t>
      </w:r>
      <w:r w:rsidR="00301950">
        <w:rPr>
          <w:rFonts w:ascii="Arial" w:hAnsi="Arial" w:cs="Arial"/>
          <w:kern w:val="0"/>
          <w:lang w:bidi="he-IL"/>
        </w:rPr>
        <w:t xml:space="preserve"> Strong’s 1248) </w:t>
      </w:r>
      <w:r w:rsidRPr="00637B1A">
        <w:rPr>
          <w:rFonts w:ascii="Arial" w:hAnsi="Arial" w:cs="Arial"/>
          <w:i/>
          <w:iCs/>
          <w:kern w:val="0"/>
          <w:lang w:bidi="he-IL"/>
        </w:rPr>
        <w:t>of food</w:t>
      </w:r>
      <w:r w:rsidRPr="00637B1A">
        <w:rPr>
          <w:rFonts w:ascii="Arial" w:hAnsi="Arial" w:cs="Arial"/>
          <w:kern w:val="0"/>
          <w:lang w:bidi="he-IL"/>
        </w:rPr>
        <w:t>.</w:t>
      </w:r>
    </w:p>
    <w:p w14:paraId="0E4492BA" w14:textId="77777777" w:rsidR="004733E3" w:rsidRPr="004733E3" w:rsidRDefault="004733E3" w:rsidP="00637B1A">
      <w:pPr>
        <w:autoSpaceDE w:val="0"/>
        <w:autoSpaceDN w:val="0"/>
        <w:adjustRightInd w:val="0"/>
        <w:spacing w:line="360" w:lineRule="auto"/>
        <w:ind w:left="0" w:firstLine="0"/>
        <w:rPr>
          <w:rFonts w:ascii="Arial" w:hAnsi="Arial" w:cs="Arial"/>
          <w:kern w:val="0"/>
          <w:sz w:val="14"/>
          <w:szCs w:val="14"/>
          <w:lang w:bidi="he-IL"/>
        </w:rPr>
      </w:pPr>
    </w:p>
    <w:p w14:paraId="3599F7FF" w14:textId="0B8F048E" w:rsidR="000B1B81" w:rsidRPr="005A3851" w:rsidRDefault="000B1B81" w:rsidP="00637B1A">
      <w:pPr>
        <w:autoSpaceDE w:val="0"/>
        <w:autoSpaceDN w:val="0"/>
        <w:adjustRightInd w:val="0"/>
        <w:spacing w:line="360" w:lineRule="auto"/>
        <w:ind w:left="0" w:firstLine="0"/>
        <w:rPr>
          <w:rFonts w:cs="Times New Roman"/>
          <w:kern w:val="0"/>
          <w:lang w:bidi="he-IL"/>
        </w:rPr>
      </w:pPr>
      <w:r>
        <w:rPr>
          <w:rFonts w:ascii="Arial" w:hAnsi="Arial" w:cs="Arial"/>
          <w:kern w:val="0"/>
          <w:lang w:bidi="he-IL"/>
        </w:rPr>
        <w:tab/>
      </w:r>
      <w:r w:rsidRPr="005A3851">
        <w:rPr>
          <w:rFonts w:cs="Times New Roman"/>
          <w:kern w:val="0"/>
          <w:sz w:val="28"/>
          <w:szCs w:val="28"/>
          <w:lang w:bidi="he-IL"/>
        </w:rPr>
        <w:t>The historical and cultural setting is in Jerusalem</w:t>
      </w:r>
      <w:r w:rsidR="005A3851" w:rsidRPr="005A3851">
        <w:rPr>
          <w:rFonts w:cs="Times New Roman"/>
          <w:kern w:val="0"/>
          <w:sz w:val="28"/>
          <w:szCs w:val="28"/>
          <w:lang w:bidi="he-IL"/>
        </w:rPr>
        <w:t>,</w:t>
      </w:r>
      <w:r w:rsidRPr="005A3851">
        <w:rPr>
          <w:rFonts w:cs="Times New Roman"/>
          <w:kern w:val="0"/>
          <w:sz w:val="28"/>
          <w:szCs w:val="28"/>
          <w:lang w:bidi="he-IL"/>
        </w:rPr>
        <w:t xml:space="preserve"> </w:t>
      </w:r>
      <w:r w:rsidR="00037A56">
        <w:rPr>
          <w:rFonts w:cs="Times New Roman"/>
          <w:kern w:val="0"/>
          <w:sz w:val="28"/>
          <w:szCs w:val="28"/>
          <w:lang w:bidi="he-IL"/>
        </w:rPr>
        <w:t xml:space="preserve">where </w:t>
      </w:r>
      <w:r w:rsidRPr="005A3851">
        <w:rPr>
          <w:rFonts w:cs="Times New Roman"/>
          <w:kern w:val="0"/>
          <w:sz w:val="28"/>
          <w:szCs w:val="28"/>
          <w:lang w:bidi="he-IL"/>
        </w:rPr>
        <w:t>many men of Jewish faith ha</w:t>
      </w:r>
      <w:r w:rsidR="00F640D6">
        <w:rPr>
          <w:rFonts w:cs="Times New Roman"/>
          <w:kern w:val="0"/>
          <w:sz w:val="28"/>
          <w:szCs w:val="28"/>
          <w:lang w:bidi="he-IL"/>
        </w:rPr>
        <w:t>d</w:t>
      </w:r>
      <w:r w:rsidRPr="005A3851">
        <w:rPr>
          <w:rFonts w:cs="Times New Roman"/>
          <w:kern w:val="0"/>
          <w:sz w:val="28"/>
          <w:szCs w:val="28"/>
          <w:lang w:bidi="he-IL"/>
        </w:rPr>
        <w:t xml:space="preserve"> come </w:t>
      </w:r>
      <w:r w:rsidR="005A3851" w:rsidRPr="005A3851">
        <w:rPr>
          <w:rFonts w:cs="Times New Roman"/>
          <w:kern w:val="0"/>
          <w:sz w:val="28"/>
          <w:szCs w:val="28"/>
          <w:lang w:bidi="he-IL"/>
        </w:rPr>
        <w:t xml:space="preserve">from all over the region </w:t>
      </w:r>
      <w:r w:rsidRPr="005A3851">
        <w:rPr>
          <w:rFonts w:cs="Times New Roman"/>
          <w:kern w:val="0"/>
          <w:sz w:val="28"/>
          <w:szCs w:val="28"/>
          <w:lang w:bidi="he-IL"/>
        </w:rPr>
        <w:t>to die and be buried there.</w:t>
      </w:r>
      <w:r w:rsidR="005A3851" w:rsidRPr="005A3851">
        <w:rPr>
          <w:rFonts w:cs="Times New Roman"/>
          <w:kern w:val="0"/>
          <w:sz w:val="28"/>
          <w:szCs w:val="28"/>
          <w:lang w:bidi="he-IL"/>
        </w:rPr>
        <w:t xml:space="preserve"> </w:t>
      </w:r>
      <w:r w:rsidR="00F640D6" w:rsidRPr="005A3851">
        <w:rPr>
          <w:rFonts w:cs="Times New Roman"/>
          <w:kern w:val="0"/>
          <w:sz w:val="28"/>
          <w:szCs w:val="28"/>
          <w:lang w:bidi="he-IL"/>
        </w:rPr>
        <w:t xml:space="preserve">This created a larger number of women widows. </w:t>
      </w:r>
      <w:r w:rsidR="00F640D6">
        <w:rPr>
          <w:rFonts w:cs="Times New Roman"/>
          <w:kern w:val="0"/>
          <w:sz w:val="28"/>
          <w:szCs w:val="28"/>
          <w:lang w:bidi="he-IL"/>
        </w:rPr>
        <w:t>Many of these were from a Hellenistic culture within the Roman empire who spoke Greek and not Hebrew or Aramaic. This is why the Hebrew or Aramaic speaking Christians who had converted from Judaism were lacking in communication skills to interact with them. However, whatever communication challenges</w:t>
      </w:r>
      <w:r w:rsidR="00B928C3">
        <w:rPr>
          <w:rFonts w:cs="Times New Roman"/>
          <w:kern w:val="0"/>
          <w:sz w:val="28"/>
          <w:szCs w:val="28"/>
          <w:lang w:bidi="he-IL"/>
        </w:rPr>
        <w:t xml:space="preserve"> were</w:t>
      </w:r>
      <w:r w:rsidR="00F640D6">
        <w:rPr>
          <w:rFonts w:cs="Times New Roman"/>
          <w:kern w:val="0"/>
          <w:sz w:val="28"/>
          <w:szCs w:val="28"/>
          <w:lang w:bidi="he-IL"/>
        </w:rPr>
        <w:t xml:space="preserve"> present</w:t>
      </w:r>
      <w:r w:rsidR="00093CAD">
        <w:rPr>
          <w:rFonts w:cs="Times New Roman"/>
          <w:kern w:val="0"/>
          <w:sz w:val="28"/>
          <w:szCs w:val="28"/>
          <w:lang w:bidi="he-IL"/>
        </w:rPr>
        <w:t>,</w:t>
      </w:r>
      <w:r w:rsidR="00F640D6">
        <w:rPr>
          <w:rFonts w:cs="Times New Roman"/>
          <w:kern w:val="0"/>
          <w:sz w:val="28"/>
          <w:szCs w:val="28"/>
          <w:lang w:bidi="he-IL"/>
        </w:rPr>
        <w:t xml:space="preserve"> the Hellenist Believers should not have been overlooked. </w:t>
      </w:r>
    </w:p>
    <w:p w14:paraId="4C5887EC" w14:textId="4E1B623B" w:rsidR="00446B40" w:rsidRPr="00446B40" w:rsidRDefault="00446B40" w:rsidP="00E37C11">
      <w:pPr>
        <w:autoSpaceDE w:val="0"/>
        <w:autoSpaceDN w:val="0"/>
        <w:adjustRightInd w:val="0"/>
        <w:spacing w:line="360" w:lineRule="auto"/>
        <w:ind w:left="0" w:firstLine="720"/>
        <w:rPr>
          <w:rFonts w:cs="Times New Roman"/>
          <w:kern w:val="0"/>
          <w:sz w:val="28"/>
          <w:szCs w:val="28"/>
          <w:lang w:bidi="he-IL"/>
        </w:rPr>
      </w:pPr>
      <w:r w:rsidRPr="00446B40">
        <w:rPr>
          <w:rFonts w:cs="Times New Roman"/>
          <w:kern w:val="0"/>
          <w:sz w:val="28"/>
          <w:szCs w:val="28"/>
          <w:lang w:bidi="he-IL"/>
        </w:rPr>
        <w:t xml:space="preserve">Parsing the </w:t>
      </w:r>
      <w:r w:rsidRPr="0081740C">
        <w:rPr>
          <w:rFonts w:cs="Times New Roman"/>
          <w:kern w:val="0"/>
          <w:sz w:val="28"/>
          <w:szCs w:val="28"/>
          <w:lang w:bidi="he-IL"/>
        </w:rPr>
        <w:t>words</w:t>
      </w:r>
      <w:r w:rsidR="006A7892" w:rsidRPr="0081740C">
        <w:rPr>
          <w:rFonts w:cs="Times New Roman"/>
          <w:kern w:val="0"/>
          <w:sz w:val="28"/>
          <w:szCs w:val="28"/>
          <w:lang w:bidi="he-IL"/>
        </w:rPr>
        <w:t>,</w:t>
      </w:r>
      <w:r w:rsidRPr="0081740C">
        <w:rPr>
          <w:rFonts w:cs="Times New Roman"/>
          <w:kern w:val="0"/>
          <w:sz w:val="28"/>
          <w:szCs w:val="28"/>
          <w:lang w:bidi="he-IL"/>
        </w:rPr>
        <w:t xml:space="preserve"> we see that both Hellenistic and Hebrew are in the </w:t>
      </w:r>
      <w:r w:rsidRPr="0081740C">
        <w:rPr>
          <w:rFonts w:cs="Times New Roman"/>
          <w:i/>
          <w:iCs/>
          <w:kern w:val="0"/>
          <w:sz w:val="28"/>
          <w:szCs w:val="28"/>
          <w:lang w:bidi="he-IL"/>
        </w:rPr>
        <w:t>masculine</w:t>
      </w:r>
      <w:r w:rsidRPr="0081740C">
        <w:rPr>
          <w:rFonts w:cs="Times New Roman"/>
          <w:kern w:val="0"/>
          <w:sz w:val="28"/>
          <w:szCs w:val="28"/>
          <w:lang w:bidi="he-IL"/>
        </w:rPr>
        <w:t xml:space="preserve">. </w:t>
      </w:r>
      <w:r w:rsidR="00E37C11" w:rsidRPr="0081740C">
        <w:rPr>
          <w:rFonts w:cs="Times New Roman"/>
          <w:kern w:val="0"/>
          <w:sz w:val="28"/>
          <w:szCs w:val="28"/>
          <w:lang w:bidi="he-IL"/>
        </w:rPr>
        <w:t xml:space="preserve"> </w:t>
      </w:r>
      <w:r w:rsidRPr="0081740C">
        <w:rPr>
          <w:rFonts w:cs="Times New Roman"/>
          <w:kern w:val="0"/>
          <w:sz w:val="28"/>
          <w:szCs w:val="28"/>
          <w:lang w:bidi="he-IL"/>
        </w:rPr>
        <w:t xml:space="preserve"> So, it was Greek</w:t>
      </w:r>
      <w:r w:rsidR="006A7892" w:rsidRPr="0081740C">
        <w:rPr>
          <w:rFonts w:cs="Times New Roman"/>
          <w:kern w:val="0"/>
          <w:sz w:val="28"/>
          <w:szCs w:val="28"/>
          <w:lang w:bidi="he-IL"/>
        </w:rPr>
        <w:t xml:space="preserve"> </w:t>
      </w:r>
      <w:r w:rsidR="00E37C11" w:rsidRPr="0081740C">
        <w:rPr>
          <w:rFonts w:cs="Times New Roman"/>
          <w:kern w:val="0"/>
          <w:sz w:val="28"/>
          <w:szCs w:val="28"/>
          <w:lang w:bidi="he-IL"/>
        </w:rPr>
        <w:t xml:space="preserve">speaking </w:t>
      </w:r>
      <w:r w:rsidRPr="0081740C">
        <w:rPr>
          <w:rFonts w:cs="Times New Roman"/>
          <w:kern w:val="0"/>
          <w:sz w:val="28"/>
          <w:szCs w:val="28"/>
          <w:lang w:bidi="he-IL"/>
        </w:rPr>
        <w:t>Christian men who made the complaint against Hebrew</w:t>
      </w:r>
      <w:r w:rsidR="00E37C11" w:rsidRPr="0081740C">
        <w:rPr>
          <w:rFonts w:cs="Times New Roman"/>
          <w:kern w:val="0"/>
          <w:sz w:val="28"/>
          <w:szCs w:val="28"/>
          <w:lang w:bidi="he-IL"/>
        </w:rPr>
        <w:t xml:space="preserve"> speaking </w:t>
      </w:r>
      <w:r w:rsidR="00027E5D" w:rsidRPr="0081740C">
        <w:rPr>
          <w:rFonts w:cs="Times New Roman"/>
          <w:kern w:val="0"/>
          <w:sz w:val="28"/>
          <w:szCs w:val="28"/>
          <w:lang w:bidi="he-IL"/>
        </w:rPr>
        <w:t xml:space="preserve">Christian </w:t>
      </w:r>
      <w:r w:rsidRPr="0081740C">
        <w:rPr>
          <w:rFonts w:cs="Times New Roman"/>
          <w:kern w:val="0"/>
          <w:sz w:val="28"/>
          <w:szCs w:val="28"/>
          <w:lang w:bidi="he-IL"/>
        </w:rPr>
        <w:t>men. Historically</w:t>
      </w:r>
      <w:r w:rsidR="006A7892" w:rsidRPr="0081740C">
        <w:rPr>
          <w:rFonts w:cs="Times New Roman"/>
          <w:kern w:val="0"/>
          <w:sz w:val="28"/>
          <w:szCs w:val="28"/>
          <w:lang w:bidi="he-IL"/>
        </w:rPr>
        <w:t>,</w:t>
      </w:r>
      <w:r w:rsidRPr="0081740C">
        <w:rPr>
          <w:rFonts w:cs="Times New Roman"/>
          <w:kern w:val="0"/>
          <w:sz w:val="28"/>
          <w:szCs w:val="28"/>
          <w:lang w:bidi="he-IL"/>
        </w:rPr>
        <w:t xml:space="preserve"> every society</w:t>
      </w:r>
      <w:r>
        <w:rPr>
          <w:rFonts w:cs="Times New Roman"/>
          <w:kern w:val="0"/>
          <w:sz w:val="28"/>
          <w:szCs w:val="28"/>
          <w:lang w:bidi="he-IL"/>
        </w:rPr>
        <w:t xml:space="preserve"> has </w:t>
      </w:r>
      <w:r w:rsidR="00370B17">
        <w:rPr>
          <w:rFonts w:cs="Times New Roman"/>
          <w:kern w:val="0"/>
          <w:sz w:val="28"/>
          <w:szCs w:val="28"/>
          <w:lang w:bidi="he-IL"/>
        </w:rPr>
        <w:t xml:space="preserve">more </w:t>
      </w:r>
      <w:r>
        <w:rPr>
          <w:rFonts w:cs="Times New Roman"/>
          <w:kern w:val="0"/>
          <w:sz w:val="28"/>
          <w:szCs w:val="28"/>
          <w:lang w:bidi="he-IL"/>
        </w:rPr>
        <w:t>widowed women th</w:t>
      </w:r>
      <w:r w:rsidR="00370B17">
        <w:rPr>
          <w:rFonts w:cs="Times New Roman"/>
          <w:kern w:val="0"/>
          <w:sz w:val="28"/>
          <w:szCs w:val="28"/>
          <w:lang w:bidi="he-IL"/>
        </w:rPr>
        <w:t>an men.</w:t>
      </w:r>
      <w:r>
        <w:rPr>
          <w:rFonts w:cs="Times New Roman"/>
          <w:kern w:val="0"/>
          <w:sz w:val="28"/>
          <w:szCs w:val="28"/>
          <w:lang w:bidi="he-IL"/>
        </w:rPr>
        <w:t xml:space="preserve"> </w:t>
      </w:r>
    </w:p>
    <w:p w14:paraId="579B5A59" w14:textId="50896C88" w:rsidR="00637B1A" w:rsidRPr="00637B1A" w:rsidRDefault="00370B17" w:rsidP="00637B1A">
      <w:pPr>
        <w:autoSpaceDE w:val="0"/>
        <w:autoSpaceDN w:val="0"/>
        <w:adjustRightInd w:val="0"/>
        <w:spacing w:line="360" w:lineRule="auto"/>
        <w:ind w:left="0" w:firstLine="0"/>
        <w:rPr>
          <w:rFonts w:ascii="Arial" w:hAnsi="Arial" w:cs="Arial"/>
          <w:kern w:val="0"/>
          <w:lang w:bidi="he-IL"/>
        </w:rPr>
      </w:pPr>
      <w:r>
        <w:rPr>
          <w:rFonts w:ascii="Arial" w:hAnsi="Arial" w:cs="Arial"/>
          <w:noProof/>
          <w:kern w:val="0"/>
          <w:lang w:bidi="he-IL"/>
        </w:rPr>
        <w:drawing>
          <wp:inline distT="0" distB="0" distL="0" distR="0" wp14:anchorId="7BF13D0E" wp14:editId="03357B23">
            <wp:extent cx="3384550" cy="4467344"/>
            <wp:effectExtent l="0" t="0" r="6350" b="9525"/>
            <wp:docPr id="552291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1433" cy="4489628"/>
                    </a:xfrm>
                    <a:prstGeom prst="rect">
                      <a:avLst/>
                    </a:prstGeom>
                    <a:noFill/>
                  </pic:spPr>
                </pic:pic>
              </a:graphicData>
            </a:graphic>
          </wp:inline>
        </w:drawing>
      </w:r>
    </w:p>
    <w:p w14:paraId="27BB873E" w14:textId="5C8D39D2" w:rsidR="00370B17" w:rsidRPr="00635BBB" w:rsidRDefault="0089348D" w:rsidP="00637B1A">
      <w:pPr>
        <w:autoSpaceDE w:val="0"/>
        <w:autoSpaceDN w:val="0"/>
        <w:adjustRightInd w:val="0"/>
        <w:spacing w:line="360" w:lineRule="auto"/>
        <w:ind w:left="0" w:firstLine="0"/>
        <w:rPr>
          <w:rFonts w:ascii="Arial" w:hAnsi="Arial" w:cs="Arial"/>
          <w:color w:val="0000FF"/>
          <w:kern w:val="0"/>
          <w:lang w:bidi="he-IL"/>
        </w:rPr>
      </w:pPr>
      <w:r w:rsidRPr="00635BBB">
        <w:rPr>
          <w:rFonts w:ascii="Arial" w:hAnsi="Arial" w:cs="Arial"/>
          <w:color w:val="0000FF"/>
          <w:kern w:val="0"/>
          <w:lang w:bidi="he-IL"/>
        </w:rPr>
        <w:t>https://statisticstimes.com/demographics/world-sex-ratio.php</w:t>
      </w:r>
    </w:p>
    <w:p w14:paraId="1965D476" w14:textId="4311EA61" w:rsidR="00370B17" w:rsidRPr="0052649E" w:rsidRDefault="00370B17" w:rsidP="00637B1A">
      <w:pPr>
        <w:autoSpaceDE w:val="0"/>
        <w:autoSpaceDN w:val="0"/>
        <w:adjustRightInd w:val="0"/>
        <w:spacing w:line="360" w:lineRule="auto"/>
        <w:ind w:left="0" w:firstLine="0"/>
        <w:rPr>
          <w:rFonts w:cs="Times New Roman"/>
          <w:kern w:val="0"/>
          <w:sz w:val="28"/>
          <w:szCs w:val="28"/>
          <w:lang w:bidi="he-IL"/>
        </w:rPr>
      </w:pPr>
      <w:r>
        <w:rPr>
          <w:rFonts w:ascii="Arial" w:hAnsi="Arial" w:cs="Arial"/>
          <w:kern w:val="0"/>
          <w:lang w:bidi="he-IL"/>
        </w:rPr>
        <w:tab/>
      </w:r>
      <w:r w:rsidR="0052649E" w:rsidRPr="0052649E">
        <w:rPr>
          <w:rFonts w:cs="Times New Roman"/>
          <w:kern w:val="0"/>
          <w:sz w:val="28"/>
          <w:szCs w:val="28"/>
          <w:lang w:bidi="he-IL"/>
        </w:rPr>
        <w:t>Remember</w:t>
      </w:r>
      <w:r w:rsidR="0052649E">
        <w:rPr>
          <w:rFonts w:cs="Times New Roman"/>
          <w:kern w:val="0"/>
          <w:sz w:val="28"/>
          <w:szCs w:val="28"/>
          <w:lang w:bidi="he-IL"/>
        </w:rPr>
        <w:t>,</w:t>
      </w:r>
      <w:r w:rsidR="0052649E" w:rsidRPr="0052649E">
        <w:rPr>
          <w:rFonts w:cs="Times New Roman"/>
          <w:kern w:val="0"/>
          <w:sz w:val="28"/>
          <w:szCs w:val="28"/>
          <w:lang w:bidi="he-IL"/>
        </w:rPr>
        <w:t xml:space="preserve"> that 3000 souls (Acts 2:41) then 5000 men (Acts 4:4) were reported to </w:t>
      </w:r>
      <w:r w:rsidR="00093CAD">
        <w:rPr>
          <w:rFonts w:cs="Times New Roman"/>
          <w:kern w:val="0"/>
          <w:sz w:val="28"/>
          <w:szCs w:val="28"/>
          <w:lang w:bidi="he-IL"/>
        </w:rPr>
        <w:t xml:space="preserve">have </w:t>
      </w:r>
      <w:r w:rsidR="0052649E" w:rsidRPr="0081740C">
        <w:rPr>
          <w:rFonts w:cs="Times New Roman"/>
          <w:kern w:val="0"/>
          <w:sz w:val="28"/>
          <w:szCs w:val="28"/>
          <w:lang w:bidi="he-IL"/>
        </w:rPr>
        <w:t>surrender</w:t>
      </w:r>
      <w:r w:rsidR="006A7892" w:rsidRPr="0081740C">
        <w:rPr>
          <w:rFonts w:cs="Times New Roman"/>
          <w:kern w:val="0"/>
          <w:sz w:val="28"/>
          <w:szCs w:val="28"/>
          <w:lang w:bidi="he-IL"/>
        </w:rPr>
        <w:t>ed</w:t>
      </w:r>
      <w:r w:rsidR="0052649E" w:rsidRPr="0081740C">
        <w:rPr>
          <w:rFonts w:cs="Times New Roman"/>
          <w:kern w:val="0"/>
          <w:sz w:val="28"/>
          <w:szCs w:val="28"/>
          <w:lang w:bidi="he-IL"/>
        </w:rPr>
        <w:t xml:space="preserve"> to the Lord prior to this complaint being made. We can see from these large increases in the Christian community </w:t>
      </w:r>
      <w:r w:rsidR="008929C2" w:rsidRPr="0081740C">
        <w:rPr>
          <w:rFonts w:cs="Times New Roman"/>
          <w:kern w:val="0"/>
          <w:sz w:val="28"/>
          <w:szCs w:val="28"/>
          <w:lang w:bidi="he-IL"/>
        </w:rPr>
        <w:t xml:space="preserve">that </w:t>
      </w:r>
      <w:r w:rsidR="0052649E" w:rsidRPr="0081740C">
        <w:rPr>
          <w:rFonts w:cs="Times New Roman"/>
          <w:kern w:val="0"/>
          <w:sz w:val="28"/>
          <w:szCs w:val="28"/>
          <w:lang w:bidi="he-IL"/>
        </w:rPr>
        <w:t>there would</w:t>
      </w:r>
      <w:r w:rsidR="0052649E" w:rsidRPr="0052649E">
        <w:rPr>
          <w:rFonts w:cs="Times New Roman"/>
          <w:kern w:val="0"/>
          <w:sz w:val="28"/>
          <w:szCs w:val="28"/>
          <w:lang w:bidi="he-IL"/>
        </w:rPr>
        <w:t xml:space="preserve"> become administrative issues. </w:t>
      </w:r>
    </w:p>
    <w:p w14:paraId="4215D06B" w14:textId="77777777" w:rsidR="00370B17" w:rsidRPr="00B35CA3" w:rsidRDefault="00370B17" w:rsidP="00637B1A">
      <w:pPr>
        <w:autoSpaceDE w:val="0"/>
        <w:autoSpaceDN w:val="0"/>
        <w:adjustRightInd w:val="0"/>
        <w:spacing w:line="360" w:lineRule="auto"/>
        <w:ind w:left="0" w:firstLine="0"/>
        <w:rPr>
          <w:rFonts w:ascii="Arial" w:hAnsi="Arial" w:cs="Arial"/>
          <w:kern w:val="0"/>
          <w:sz w:val="14"/>
          <w:szCs w:val="14"/>
          <w:lang w:bidi="he-IL"/>
        </w:rPr>
      </w:pPr>
    </w:p>
    <w:p w14:paraId="762E2EA5" w14:textId="7643BE94" w:rsidR="00637B1A" w:rsidRDefault="00637B1A" w:rsidP="00B35CA3">
      <w:pPr>
        <w:autoSpaceDE w:val="0"/>
        <w:autoSpaceDN w:val="0"/>
        <w:adjustRightInd w:val="0"/>
        <w:spacing w:line="276" w:lineRule="auto"/>
        <w:ind w:left="0" w:firstLine="0"/>
        <w:rPr>
          <w:rFonts w:ascii="Arial" w:hAnsi="Arial" w:cs="Arial"/>
          <w:kern w:val="0"/>
          <w:lang w:bidi="he-IL"/>
        </w:rPr>
      </w:pPr>
      <w:r w:rsidRPr="00637B1A">
        <w:rPr>
          <w:rFonts w:ascii="Arial" w:hAnsi="Arial" w:cs="Arial"/>
          <w:kern w:val="0"/>
          <w:lang w:bidi="he-IL"/>
        </w:rPr>
        <w:t xml:space="preserve"> </w:t>
      </w:r>
      <w:r w:rsidR="00716095" w:rsidRPr="002C2D48">
        <w:rPr>
          <w:rFonts w:ascii="Arial" w:hAnsi="Arial" w:cs="Arial"/>
          <w:b/>
          <w:bCs/>
          <w:kern w:val="0"/>
          <w:lang w:bidi="he-IL"/>
        </w:rPr>
        <w:t>Acts 6:2</w:t>
      </w:r>
      <w:r w:rsidRPr="00637B1A">
        <w:rPr>
          <w:rFonts w:ascii="Arial" w:hAnsi="Arial" w:cs="Arial"/>
          <w:kern w:val="0"/>
          <w:lang w:bidi="he-IL"/>
        </w:rPr>
        <w:t xml:space="preserve"> </w:t>
      </w:r>
      <w:r w:rsidRPr="00027E5D">
        <w:rPr>
          <w:rFonts w:ascii="Arial" w:hAnsi="Arial" w:cs="Arial"/>
          <w:b/>
          <w:bCs/>
          <w:kern w:val="0"/>
          <w:lang w:bidi="he-IL"/>
        </w:rPr>
        <w:t>So the twelve</w:t>
      </w:r>
      <w:r w:rsidRPr="00637B1A">
        <w:rPr>
          <w:rFonts w:ascii="Arial" w:hAnsi="Arial" w:cs="Arial"/>
          <w:kern w:val="0"/>
          <w:lang w:bidi="he-IL"/>
        </w:rPr>
        <w:t xml:space="preserve"> </w:t>
      </w:r>
      <w:r w:rsidR="00027E5D" w:rsidRPr="00027E5D">
        <w:rPr>
          <w:rFonts w:ascii="Arial" w:hAnsi="Arial" w:cs="Arial"/>
          <w:color w:val="00B050"/>
          <w:kern w:val="0"/>
          <w:lang w:bidi="he-IL"/>
        </w:rPr>
        <w:t xml:space="preserve">[12] </w:t>
      </w:r>
      <w:r w:rsidRPr="00637B1A">
        <w:rPr>
          <w:rFonts w:ascii="Arial" w:hAnsi="Arial" w:cs="Arial"/>
          <w:kern w:val="0"/>
          <w:lang w:bidi="he-IL"/>
        </w:rPr>
        <w:t xml:space="preserve">summoned the </w:t>
      </w:r>
      <w:r w:rsidRPr="00F1137C">
        <w:rPr>
          <w:rFonts w:ascii="Arial" w:hAnsi="Arial" w:cs="Arial"/>
          <w:kern w:val="0"/>
          <w:highlight w:val="yellow"/>
          <w:lang w:bidi="he-IL"/>
        </w:rPr>
        <w:t>congregation of the disciples</w:t>
      </w:r>
      <w:r w:rsidRPr="00637B1A">
        <w:rPr>
          <w:rFonts w:ascii="Arial" w:hAnsi="Arial" w:cs="Arial"/>
          <w:kern w:val="0"/>
          <w:lang w:bidi="he-IL"/>
        </w:rPr>
        <w:t xml:space="preserve"> and said,</w:t>
      </w:r>
    </w:p>
    <w:p w14:paraId="4B6D0ADE" w14:textId="77777777" w:rsidR="00027E5D" w:rsidRDefault="00637B1A" w:rsidP="00B35CA3">
      <w:pPr>
        <w:autoSpaceDE w:val="0"/>
        <w:autoSpaceDN w:val="0"/>
        <w:adjustRightInd w:val="0"/>
        <w:spacing w:line="276" w:lineRule="auto"/>
        <w:ind w:left="0" w:firstLine="720"/>
        <w:rPr>
          <w:rFonts w:ascii="Arial" w:hAnsi="Arial" w:cs="Arial"/>
          <w:b/>
          <w:bCs/>
          <w:kern w:val="0"/>
          <w:lang w:bidi="he-IL"/>
        </w:rPr>
      </w:pPr>
      <w:r w:rsidRPr="00637B1A">
        <w:rPr>
          <w:rFonts w:ascii="Arial" w:hAnsi="Arial" w:cs="Arial"/>
          <w:kern w:val="0"/>
          <w:lang w:bidi="he-IL"/>
        </w:rPr>
        <w:t xml:space="preserve"> "It is not desirable for us to </w:t>
      </w:r>
      <w:r w:rsidRPr="00027E5D">
        <w:rPr>
          <w:rFonts w:ascii="Arial" w:hAnsi="Arial" w:cs="Arial"/>
          <w:b/>
          <w:bCs/>
          <w:kern w:val="0"/>
          <w:lang w:bidi="he-IL"/>
        </w:rPr>
        <w:t>neglect the word of God</w:t>
      </w:r>
    </w:p>
    <w:p w14:paraId="44FA3614" w14:textId="01D7B2A6" w:rsidR="00637B1A" w:rsidRPr="00637B1A" w:rsidRDefault="00637B1A" w:rsidP="00B35CA3">
      <w:pPr>
        <w:autoSpaceDE w:val="0"/>
        <w:autoSpaceDN w:val="0"/>
        <w:adjustRightInd w:val="0"/>
        <w:spacing w:line="276" w:lineRule="auto"/>
        <w:ind w:left="0" w:firstLine="720"/>
        <w:rPr>
          <w:rFonts w:ascii="Arial" w:hAnsi="Arial" w:cs="Arial"/>
          <w:kern w:val="0"/>
          <w:lang w:bidi="he-IL"/>
        </w:rPr>
      </w:pPr>
      <w:r w:rsidRPr="00637B1A">
        <w:rPr>
          <w:rFonts w:ascii="Arial" w:hAnsi="Arial" w:cs="Arial"/>
          <w:kern w:val="0"/>
          <w:lang w:bidi="he-IL"/>
        </w:rPr>
        <w:t xml:space="preserve"> in order to serve</w:t>
      </w:r>
      <w:r w:rsidR="00EA1821">
        <w:rPr>
          <w:rFonts w:ascii="Arial" w:hAnsi="Arial" w:cs="Arial"/>
          <w:kern w:val="0"/>
          <w:lang w:bidi="he-IL"/>
        </w:rPr>
        <w:t xml:space="preserve"> (</w:t>
      </w:r>
      <w:proofErr w:type="spellStart"/>
      <w:r w:rsidR="00EA1821">
        <w:rPr>
          <w:rFonts w:ascii="Arial" w:hAnsi="Arial" w:cs="Arial"/>
          <w:kern w:val="0"/>
          <w:lang w:bidi="he-IL"/>
        </w:rPr>
        <w:t>diakaneo</w:t>
      </w:r>
      <w:proofErr w:type="spellEnd"/>
      <w:r w:rsidR="00027E5D">
        <w:rPr>
          <w:rFonts w:ascii="Arial" w:hAnsi="Arial" w:cs="Arial"/>
          <w:kern w:val="0"/>
          <w:lang w:bidi="he-IL"/>
        </w:rPr>
        <w:t>)</w:t>
      </w:r>
      <w:r w:rsidR="00EA1821">
        <w:rPr>
          <w:rFonts w:ascii="Arial" w:hAnsi="Arial" w:cs="Arial"/>
          <w:kern w:val="0"/>
          <w:lang w:bidi="he-IL"/>
        </w:rPr>
        <w:t xml:space="preserve"> </w:t>
      </w:r>
      <w:r w:rsidRPr="00637B1A">
        <w:rPr>
          <w:rFonts w:ascii="Arial" w:hAnsi="Arial" w:cs="Arial"/>
          <w:kern w:val="0"/>
          <w:lang w:bidi="he-IL"/>
        </w:rPr>
        <w:t>tables.</w:t>
      </w:r>
    </w:p>
    <w:p w14:paraId="464D452B" w14:textId="3C6C0247" w:rsidR="00637B1A" w:rsidRDefault="00637B1A" w:rsidP="00B35CA3">
      <w:pPr>
        <w:autoSpaceDE w:val="0"/>
        <w:autoSpaceDN w:val="0"/>
        <w:adjustRightInd w:val="0"/>
        <w:spacing w:line="276" w:lineRule="auto"/>
        <w:ind w:left="0" w:firstLine="0"/>
        <w:rPr>
          <w:rFonts w:ascii="Arial" w:hAnsi="Arial" w:cs="Arial"/>
          <w:kern w:val="0"/>
          <w:lang w:bidi="he-IL"/>
        </w:rPr>
      </w:pPr>
      <w:r w:rsidRPr="00637B1A">
        <w:rPr>
          <w:rFonts w:ascii="Arial" w:hAnsi="Arial" w:cs="Arial"/>
          <w:kern w:val="0"/>
          <w:lang w:bidi="he-IL"/>
        </w:rPr>
        <w:t xml:space="preserve"> </w:t>
      </w:r>
      <w:r w:rsidR="00F1137C">
        <w:rPr>
          <w:rFonts w:ascii="Arial" w:hAnsi="Arial" w:cs="Arial"/>
          <w:kern w:val="0"/>
          <w:lang w:bidi="he-IL"/>
        </w:rPr>
        <w:tab/>
      </w:r>
      <w:r w:rsidRPr="002C2D48">
        <w:rPr>
          <w:rFonts w:ascii="Arial" w:hAnsi="Arial" w:cs="Arial"/>
          <w:kern w:val="0"/>
          <w:lang w:bidi="he-IL"/>
        </w:rPr>
        <w:t>3</w:t>
      </w:r>
      <w:r w:rsidRPr="00637B1A">
        <w:rPr>
          <w:rFonts w:ascii="Arial" w:hAnsi="Arial" w:cs="Arial"/>
          <w:kern w:val="0"/>
          <w:lang w:bidi="he-IL"/>
        </w:rPr>
        <w:t xml:space="preserve"> "Therefore, brethren, </w:t>
      </w:r>
    </w:p>
    <w:p w14:paraId="70803BB1" w14:textId="6BF36CAA" w:rsidR="00B35CA3" w:rsidRDefault="00637B1A" w:rsidP="00B35CA3">
      <w:pPr>
        <w:autoSpaceDE w:val="0"/>
        <w:autoSpaceDN w:val="0"/>
        <w:adjustRightInd w:val="0"/>
        <w:spacing w:line="276" w:lineRule="auto"/>
        <w:ind w:left="0" w:firstLine="720"/>
        <w:rPr>
          <w:rFonts w:ascii="Arial" w:hAnsi="Arial" w:cs="Arial"/>
          <w:kern w:val="0"/>
          <w:lang w:bidi="he-IL"/>
        </w:rPr>
      </w:pPr>
      <w:r w:rsidRPr="00351F2A">
        <w:rPr>
          <w:rFonts w:ascii="Arial" w:hAnsi="Arial" w:cs="Arial"/>
          <w:b/>
          <w:bCs/>
          <w:kern w:val="0"/>
          <w:lang w:bidi="he-IL"/>
        </w:rPr>
        <w:t>select from among you</w:t>
      </w:r>
      <w:r w:rsidRPr="00637B1A">
        <w:rPr>
          <w:rFonts w:ascii="Arial" w:hAnsi="Arial" w:cs="Arial"/>
          <w:kern w:val="0"/>
          <w:lang w:bidi="he-IL"/>
        </w:rPr>
        <w:t xml:space="preserve"> </w:t>
      </w:r>
      <w:r w:rsidRPr="0052649E">
        <w:rPr>
          <w:rFonts w:ascii="Arial" w:hAnsi="Arial" w:cs="Arial"/>
          <w:kern w:val="0"/>
          <w:highlight w:val="yellow"/>
          <w:lang w:bidi="he-IL"/>
        </w:rPr>
        <w:t>seven</w:t>
      </w:r>
      <w:r w:rsidRPr="00637B1A">
        <w:rPr>
          <w:rFonts w:ascii="Arial" w:hAnsi="Arial" w:cs="Arial"/>
          <w:kern w:val="0"/>
          <w:lang w:bidi="he-IL"/>
        </w:rPr>
        <w:t xml:space="preserve"> </w:t>
      </w:r>
      <w:r w:rsidR="00027E5D">
        <w:rPr>
          <w:rFonts w:ascii="Arial" w:hAnsi="Arial" w:cs="Arial"/>
          <w:kern w:val="0"/>
          <w:lang w:bidi="he-IL"/>
        </w:rPr>
        <w:t>[</w:t>
      </w:r>
      <w:r w:rsidR="00027E5D" w:rsidRPr="00027E5D">
        <w:rPr>
          <w:rFonts w:ascii="Arial" w:hAnsi="Arial" w:cs="Arial"/>
          <w:color w:val="00B050"/>
          <w:kern w:val="0"/>
          <w:lang w:bidi="he-IL"/>
        </w:rPr>
        <w:t>7</w:t>
      </w:r>
      <w:r w:rsidR="00027E5D">
        <w:rPr>
          <w:rFonts w:ascii="Arial" w:hAnsi="Arial" w:cs="Arial"/>
          <w:kern w:val="0"/>
          <w:lang w:bidi="he-IL"/>
        </w:rPr>
        <w:t xml:space="preserve">] </w:t>
      </w:r>
      <w:r w:rsidRPr="00027E5D">
        <w:rPr>
          <w:rFonts w:ascii="Arial" w:hAnsi="Arial" w:cs="Arial"/>
          <w:b/>
          <w:bCs/>
          <w:color w:val="C00000"/>
          <w:kern w:val="0"/>
          <w:lang w:bidi="he-IL"/>
        </w:rPr>
        <w:t>men</w:t>
      </w:r>
    </w:p>
    <w:p w14:paraId="2369FED4" w14:textId="027EFAE7" w:rsidR="00637B1A" w:rsidRDefault="00637B1A" w:rsidP="00B35CA3">
      <w:pPr>
        <w:autoSpaceDE w:val="0"/>
        <w:autoSpaceDN w:val="0"/>
        <w:adjustRightInd w:val="0"/>
        <w:spacing w:line="276" w:lineRule="auto"/>
        <w:ind w:firstLine="720"/>
        <w:rPr>
          <w:rFonts w:ascii="Arial" w:hAnsi="Arial" w:cs="Arial"/>
          <w:kern w:val="0"/>
          <w:lang w:bidi="he-IL"/>
        </w:rPr>
      </w:pPr>
      <w:r w:rsidRPr="00637B1A">
        <w:rPr>
          <w:rFonts w:ascii="Arial" w:hAnsi="Arial" w:cs="Arial"/>
          <w:kern w:val="0"/>
          <w:lang w:bidi="he-IL"/>
        </w:rPr>
        <w:t xml:space="preserve"> of </w:t>
      </w:r>
      <w:r w:rsidRPr="0052649E">
        <w:rPr>
          <w:rFonts w:ascii="Arial" w:hAnsi="Arial" w:cs="Arial"/>
          <w:kern w:val="0"/>
          <w:highlight w:val="yellow"/>
          <w:lang w:bidi="he-IL"/>
        </w:rPr>
        <w:t>good reputation,</w:t>
      </w:r>
      <w:r w:rsidRPr="00637B1A">
        <w:rPr>
          <w:rFonts w:ascii="Arial" w:hAnsi="Arial" w:cs="Arial"/>
          <w:kern w:val="0"/>
          <w:lang w:bidi="he-IL"/>
        </w:rPr>
        <w:t xml:space="preserve"> </w:t>
      </w:r>
      <w:r w:rsidRPr="0052649E">
        <w:rPr>
          <w:rFonts w:ascii="Arial" w:hAnsi="Arial" w:cs="Arial"/>
          <w:kern w:val="0"/>
          <w:highlight w:val="yellow"/>
          <w:lang w:bidi="he-IL"/>
        </w:rPr>
        <w:t>full of the Spirit and of wisdom,</w:t>
      </w:r>
      <w:r w:rsidRPr="00637B1A">
        <w:rPr>
          <w:rFonts w:ascii="Arial" w:hAnsi="Arial" w:cs="Arial"/>
          <w:kern w:val="0"/>
          <w:lang w:bidi="he-IL"/>
        </w:rPr>
        <w:t xml:space="preserve"> </w:t>
      </w:r>
    </w:p>
    <w:p w14:paraId="4DF97FF2" w14:textId="7BEF38FB" w:rsidR="00637B1A" w:rsidRDefault="00637B1A" w:rsidP="00B35CA3">
      <w:pPr>
        <w:autoSpaceDE w:val="0"/>
        <w:autoSpaceDN w:val="0"/>
        <w:adjustRightInd w:val="0"/>
        <w:spacing w:line="276" w:lineRule="auto"/>
        <w:ind w:left="0" w:firstLine="720"/>
        <w:rPr>
          <w:rFonts w:ascii="Arial" w:hAnsi="Arial" w:cs="Arial"/>
          <w:kern w:val="0"/>
          <w:lang w:bidi="he-IL"/>
        </w:rPr>
      </w:pPr>
      <w:r w:rsidRPr="00637B1A">
        <w:rPr>
          <w:rFonts w:ascii="Arial" w:hAnsi="Arial" w:cs="Arial"/>
          <w:kern w:val="0"/>
          <w:lang w:bidi="he-IL"/>
        </w:rPr>
        <w:t>whom we may put in charge of this task.</w:t>
      </w:r>
    </w:p>
    <w:p w14:paraId="0F70A40F" w14:textId="77777777" w:rsidR="00B35CA3" w:rsidRPr="00B35CA3" w:rsidRDefault="00B35CA3" w:rsidP="00B35CA3">
      <w:pPr>
        <w:autoSpaceDE w:val="0"/>
        <w:autoSpaceDN w:val="0"/>
        <w:adjustRightInd w:val="0"/>
        <w:spacing w:line="276" w:lineRule="auto"/>
        <w:ind w:left="0" w:firstLine="720"/>
        <w:rPr>
          <w:rFonts w:ascii="Arial" w:hAnsi="Arial" w:cs="Arial"/>
          <w:kern w:val="0"/>
          <w:sz w:val="14"/>
          <w:szCs w:val="14"/>
          <w:lang w:bidi="he-IL"/>
        </w:rPr>
      </w:pPr>
    </w:p>
    <w:p w14:paraId="1C153B0D" w14:textId="2B2766D5" w:rsidR="00093CAD" w:rsidRPr="00694ECA" w:rsidRDefault="00093CAD" w:rsidP="00186C38">
      <w:pPr>
        <w:autoSpaceDE w:val="0"/>
        <w:autoSpaceDN w:val="0"/>
        <w:adjustRightInd w:val="0"/>
        <w:spacing w:line="360" w:lineRule="auto"/>
        <w:ind w:left="0" w:firstLine="0"/>
        <w:rPr>
          <w:rFonts w:cs="Times New Roman"/>
          <w:kern w:val="0"/>
          <w:sz w:val="14"/>
          <w:szCs w:val="14"/>
          <w:lang w:bidi="he-IL"/>
        </w:rPr>
      </w:pPr>
      <w:r>
        <w:rPr>
          <w:rFonts w:cs="Times New Roman"/>
          <w:kern w:val="0"/>
          <w:sz w:val="28"/>
          <w:szCs w:val="28"/>
          <w:lang w:bidi="he-IL"/>
        </w:rPr>
        <w:tab/>
      </w:r>
    </w:p>
    <w:p w14:paraId="20B98888" w14:textId="08AE6480" w:rsidR="00694ECA" w:rsidRDefault="00694ECA" w:rsidP="00694ECA">
      <w:pPr>
        <w:pStyle w:val="ListParagraph"/>
        <w:autoSpaceDE w:val="0"/>
        <w:autoSpaceDN w:val="0"/>
        <w:adjustRightInd w:val="0"/>
        <w:spacing w:line="360" w:lineRule="auto"/>
        <w:ind w:left="-90" w:firstLine="450"/>
        <w:rPr>
          <w:rFonts w:cs="Times New Roman"/>
          <w:kern w:val="0"/>
          <w:sz w:val="28"/>
          <w:szCs w:val="28"/>
          <w:lang w:bidi="he-IL"/>
        </w:rPr>
      </w:pPr>
      <w:r>
        <w:rPr>
          <w:rFonts w:cs="Times New Roman"/>
          <w:kern w:val="0"/>
          <w:sz w:val="28"/>
          <w:szCs w:val="28"/>
          <w:lang w:bidi="he-IL"/>
        </w:rPr>
        <w:t xml:space="preserve">Note that the disciples directed the congregation to select themselves but with four qualifications. Select from (1) men; (2) </w:t>
      </w:r>
      <w:r w:rsidRPr="00186C38">
        <w:rPr>
          <w:rFonts w:cs="Times New Roman"/>
          <w:kern w:val="0"/>
          <w:sz w:val="28"/>
          <w:szCs w:val="28"/>
          <w:lang w:bidi="he-IL"/>
        </w:rPr>
        <w:t>good reputation; (</w:t>
      </w:r>
      <w:r>
        <w:rPr>
          <w:rFonts w:cs="Times New Roman"/>
          <w:kern w:val="0"/>
          <w:sz w:val="28"/>
          <w:szCs w:val="28"/>
          <w:lang w:bidi="he-IL"/>
        </w:rPr>
        <w:t>3</w:t>
      </w:r>
      <w:r w:rsidRPr="00186C38">
        <w:rPr>
          <w:rFonts w:cs="Times New Roman"/>
          <w:kern w:val="0"/>
          <w:sz w:val="28"/>
          <w:szCs w:val="28"/>
          <w:lang w:bidi="he-IL"/>
        </w:rPr>
        <w:t>) full of the Spirit; (</w:t>
      </w:r>
      <w:r>
        <w:rPr>
          <w:rFonts w:cs="Times New Roman"/>
          <w:kern w:val="0"/>
          <w:sz w:val="28"/>
          <w:szCs w:val="28"/>
          <w:lang w:bidi="he-IL"/>
        </w:rPr>
        <w:t>4</w:t>
      </w:r>
      <w:r w:rsidRPr="00186C38">
        <w:rPr>
          <w:rFonts w:cs="Times New Roman"/>
          <w:kern w:val="0"/>
          <w:sz w:val="28"/>
          <w:szCs w:val="28"/>
          <w:lang w:bidi="he-IL"/>
        </w:rPr>
        <w:t xml:space="preserve">) wisdom. </w:t>
      </w:r>
    </w:p>
    <w:p w14:paraId="08B7905E" w14:textId="6526179F" w:rsidR="00694ECA" w:rsidRPr="00AE53F7" w:rsidRDefault="00694ECA" w:rsidP="00694ECA">
      <w:pPr>
        <w:autoSpaceDE w:val="0"/>
        <w:autoSpaceDN w:val="0"/>
        <w:adjustRightInd w:val="0"/>
        <w:spacing w:line="360" w:lineRule="auto"/>
        <w:rPr>
          <w:rFonts w:cs="Times New Roman"/>
          <w:kern w:val="0"/>
          <w:sz w:val="28"/>
          <w:szCs w:val="28"/>
          <w:lang w:bidi="he-IL"/>
        </w:rPr>
      </w:pPr>
      <w:r>
        <w:rPr>
          <w:rFonts w:cs="Times New Roman"/>
          <w:kern w:val="0"/>
          <w:sz w:val="28"/>
          <w:szCs w:val="28"/>
          <w:lang w:bidi="he-IL"/>
        </w:rPr>
        <w:t xml:space="preserve">    Remember that it was Greek-Christian men who originally brought the complaint. </w:t>
      </w:r>
    </w:p>
    <w:p w14:paraId="2FEE12DF" w14:textId="43B942B0" w:rsidR="00093CAD" w:rsidRDefault="00093CAD" w:rsidP="00186C38">
      <w:pPr>
        <w:autoSpaceDE w:val="0"/>
        <w:autoSpaceDN w:val="0"/>
        <w:adjustRightInd w:val="0"/>
        <w:spacing w:line="360" w:lineRule="auto"/>
        <w:ind w:left="0" w:firstLine="0"/>
        <w:rPr>
          <w:rFonts w:cs="Times New Roman"/>
          <w:kern w:val="0"/>
          <w:sz w:val="28"/>
          <w:szCs w:val="28"/>
          <w:lang w:bidi="he-IL"/>
        </w:rPr>
      </w:pPr>
      <w:r>
        <w:rPr>
          <w:rFonts w:cs="Times New Roman"/>
          <w:kern w:val="0"/>
          <w:sz w:val="28"/>
          <w:szCs w:val="28"/>
          <w:lang w:bidi="he-IL"/>
        </w:rPr>
        <w:t>The issue of primary importance</w:t>
      </w:r>
      <w:r w:rsidR="00037A56">
        <w:rPr>
          <w:rFonts w:cs="Times New Roman"/>
          <w:kern w:val="0"/>
          <w:sz w:val="28"/>
          <w:szCs w:val="28"/>
          <w:lang w:bidi="he-IL"/>
        </w:rPr>
        <w:t>. . .</w:t>
      </w:r>
      <w:r>
        <w:rPr>
          <w:rFonts w:cs="Times New Roman"/>
          <w:kern w:val="0"/>
          <w:sz w:val="28"/>
          <w:szCs w:val="28"/>
          <w:lang w:bidi="he-IL"/>
        </w:rPr>
        <w:t xml:space="preserve">is the distraction of the Apostles that </w:t>
      </w:r>
      <w:r w:rsidR="00037A56">
        <w:rPr>
          <w:rFonts w:cs="Times New Roman"/>
          <w:kern w:val="0"/>
          <w:sz w:val="28"/>
          <w:szCs w:val="28"/>
          <w:lang w:bidi="he-IL"/>
        </w:rPr>
        <w:t xml:space="preserve">encroached into </w:t>
      </w:r>
      <w:r w:rsidRPr="00876139">
        <w:rPr>
          <w:rFonts w:cs="Times New Roman"/>
          <w:kern w:val="0"/>
          <w:sz w:val="28"/>
          <w:szCs w:val="28"/>
          <w:lang w:bidi="he-IL"/>
        </w:rPr>
        <w:t>t</w:t>
      </w:r>
      <w:r>
        <w:rPr>
          <w:rFonts w:cs="Times New Roman"/>
          <w:kern w:val="0"/>
          <w:sz w:val="28"/>
          <w:szCs w:val="28"/>
          <w:lang w:bidi="he-IL"/>
        </w:rPr>
        <w:t xml:space="preserve">heir </w:t>
      </w:r>
      <w:r w:rsidR="00D73DC3" w:rsidRPr="00D73DC3">
        <w:rPr>
          <w:rFonts w:cs="Times New Roman"/>
          <w:color w:val="C00000"/>
          <w:kern w:val="0"/>
          <w:sz w:val="28"/>
          <w:szCs w:val="28"/>
          <w:lang w:bidi="he-IL"/>
        </w:rPr>
        <w:t>prayer-time</w:t>
      </w:r>
      <w:r w:rsidR="00D73DC3">
        <w:rPr>
          <w:rFonts w:cs="Times New Roman"/>
          <w:kern w:val="0"/>
          <w:sz w:val="28"/>
          <w:szCs w:val="28"/>
          <w:lang w:bidi="he-IL"/>
        </w:rPr>
        <w:t xml:space="preserve">, </w:t>
      </w:r>
      <w:r w:rsidRPr="00876139">
        <w:rPr>
          <w:rFonts w:cs="Times New Roman"/>
          <w:color w:val="C00000"/>
          <w:kern w:val="0"/>
          <w:sz w:val="28"/>
          <w:szCs w:val="28"/>
          <w:lang w:bidi="he-IL"/>
        </w:rPr>
        <w:t xml:space="preserve">preaching </w:t>
      </w:r>
      <w:r>
        <w:rPr>
          <w:rFonts w:cs="Times New Roman"/>
          <w:kern w:val="0"/>
          <w:sz w:val="28"/>
          <w:szCs w:val="28"/>
          <w:lang w:bidi="he-IL"/>
        </w:rPr>
        <w:t xml:space="preserve">and </w:t>
      </w:r>
      <w:r w:rsidRPr="00876139">
        <w:rPr>
          <w:rFonts w:cs="Times New Roman"/>
          <w:color w:val="C00000"/>
          <w:kern w:val="0"/>
          <w:sz w:val="28"/>
          <w:szCs w:val="28"/>
          <w:lang w:bidi="he-IL"/>
        </w:rPr>
        <w:t xml:space="preserve">teaching </w:t>
      </w:r>
      <w:r>
        <w:rPr>
          <w:rFonts w:cs="Times New Roman"/>
          <w:kern w:val="0"/>
          <w:sz w:val="28"/>
          <w:szCs w:val="28"/>
          <w:lang w:bidi="he-IL"/>
        </w:rPr>
        <w:t xml:space="preserve">God’s Word. Remember, teaching and preaching is the number one method of </w:t>
      </w:r>
      <w:r w:rsidRPr="0081740C">
        <w:rPr>
          <w:rFonts w:cs="Times New Roman"/>
          <w:kern w:val="0"/>
          <w:sz w:val="28"/>
          <w:szCs w:val="28"/>
          <w:lang w:bidi="he-IL"/>
        </w:rPr>
        <w:t>evangelizing Jesus</w:t>
      </w:r>
      <w:r>
        <w:rPr>
          <w:rFonts w:cs="Times New Roman"/>
          <w:kern w:val="0"/>
          <w:sz w:val="28"/>
          <w:szCs w:val="28"/>
          <w:lang w:bidi="he-IL"/>
        </w:rPr>
        <w:t xml:space="preserve"> gave to the Apostles.</w:t>
      </w:r>
      <w:r w:rsidR="00D73DC3">
        <w:rPr>
          <w:rFonts w:cs="Times New Roman"/>
          <w:kern w:val="0"/>
          <w:sz w:val="28"/>
          <w:szCs w:val="28"/>
          <w:lang w:bidi="he-IL"/>
        </w:rPr>
        <w:t xml:space="preserve"> And prayer was the number one spiritual tool to prepare the Apostles to fulfill the Great Commission. </w:t>
      </w:r>
      <w:r>
        <w:rPr>
          <w:rFonts w:cs="Times New Roman"/>
          <w:kern w:val="0"/>
          <w:sz w:val="28"/>
          <w:szCs w:val="28"/>
          <w:lang w:bidi="he-IL"/>
        </w:rPr>
        <w:t xml:space="preserve"> </w:t>
      </w:r>
    </w:p>
    <w:p w14:paraId="5C89BD13" w14:textId="77777777" w:rsidR="00093CAD" w:rsidRPr="00D73DC3" w:rsidRDefault="00093CAD" w:rsidP="00186C38">
      <w:pPr>
        <w:autoSpaceDE w:val="0"/>
        <w:autoSpaceDN w:val="0"/>
        <w:adjustRightInd w:val="0"/>
        <w:spacing w:line="360" w:lineRule="auto"/>
        <w:ind w:left="0" w:firstLine="0"/>
        <w:rPr>
          <w:rFonts w:cs="Times New Roman"/>
          <w:kern w:val="0"/>
          <w:sz w:val="14"/>
          <w:szCs w:val="14"/>
          <w:lang w:bidi="he-IL"/>
        </w:rPr>
      </w:pPr>
    </w:p>
    <w:p w14:paraId="63D78DC2" w14:textId="77777777" w:rsidR="00694ECA" w:rsidRPr="00694ECA" w:rsidRDefault="00694ECA" w:rsidP="00637B1A">
      <w:pPr>
        <w:autoSpaceDE w:val="0"/>
        <w:autoSpaceDN w:val="0"/>
        <w:adjustRightInd w:val="0"/>
        <w:spacing w:line="360" w:lineRule="auto"/>
        <w:ind w:left="0" w:firstLine="0"/>
        <w:rPr>
          <w:rFonts w:ascii="Arial" w:hAnsi="Arial" w:cs="Arial"/>
          <w:b/>
          <w:bCs/>
          <w:kern w:val="0"/>
          <w:lang w:bidi="he-IL"/>
        </w:rPr>
      </w:pPr>
      <w:r w:rsidRPr="00694ECA">
        <w:rPr>
          <w:rFonts w:cs="Times New Roman"/>
          <w:b/>
          <w:bCs/>
          <w:kern w:val="0"/>
          <w:sz w:val="28"/>
          <w:szCs w:val="28"/>
          <w:lang w:bidi="he-IL"/>
        </w:rPr>
        <w:t xml:space="preserve"> </w:t>
      </w:r>
      <w:r w:rsidR="00716095" w:rsidRPr="00694ECA">
        <w:rPr>
          <w:rFonts w:ascii="Arial" w:hAnsi="Arial" w:cs="Arial"/>
          <w:b/>
          <w:bCs/>
          <w:kern w:val="0"/>
          <w:lang w:bidi="he-IL"/>
        </w:rPr>
        <w:t>Acts 6:4</w:t>
      </w:r>
      <w:r w:rsidR="00637B1A" w:rsidRPr="00694ECA">
        <w:rPr>
          <w:rFonts w:ascii="Arial" w:hAnsi="Arial" w:cs="Arial"/>
          <w:b/>
          <w:bCs/>
          <w:kern w:val="0"/>
          <w:lang w:bidi="he-IL"/>
        </w:rPr>
        <w:t xml:space="preserve"> </w:t>
      </w:r>
    </w:p>
    <w:p w14:paraId="77AE4938" w14:textId="7F470D56" w:rsidR="00637B1A" w:rsidRDefault="00637B1A" w:rsidP="00637B1A">
      <w:pPr>
        <w:autoSpaceDE w:val="0"/>
        <w:autoSpaceDN w:val="0"/>
        <w:adjustRightInd w:val="0"/>
        <w:spacing w:line="360" w:lineRule="auto"/>
        <w:ind w:left="0" w:firstLine="0"/>
        <w:rPr>
          <w:rFonts w:ascii="Arial" w:hAnsi="Arial" w:cs="Arial"/>
          <w:kern w:val="0"/>
          <w:lang w:bidi="he-IL"/>
        </w:rPr>
      </w:pPr>
      <w:r w:rsidRPr="00637B1A">
        <w:rPr>
          <w:rFonts w:ascii="Arial" w:hAnsi="Arial" w:cs="Arial"/>
          <w:kern w:val="0"/>
          <w:lang w:bidi="he-IL"/>
        </w:rPr>
        <w:t xml:space="preserve">"But we </w:t>
      </w:r>
      <w:r w:rsidR="00027E5D" w:rsidRPr="00027E5D">
        <w:rPr>
          <w:rFonts w:ascii="Arial" w:hAnsi="Arial" w:cs="Arial"/>
          <w:color w:val="00B050"/>
          <w:kern w:val="0"/>
          <w:lang w:bidi="he-IL"/>
        </w:rPr>
        <w:t xml:space="preserve">[12 Apostles] </w:t>
      </w:r>
      <w:r w:rsidRPr="00637B1A">
        <w:rPr>
          <w:rFonts w:ascii="Arial" w:hAnsi="Arial" w:cs="Arial"/>
          <w:kern w:val="0"/>
          <w:lang w:bidi="he-IL"/>
        </w:rPr>
        <w:t xml:space="preserve">will devote ourselves </w:t>
      </w:r>
      <w:r w:rsidRPr="00F1137C">
        <w:rPr>
          <w:rFonts w:ascii="Arial" w:hAnsi="Arial" w:cs="Arial"/>
          <w:kern w:val="0"/>
          <w:lang w:bidi="he-IL"/>
        </w:rPr>
        <w:t xml:space="preserve">to </w:t>
      </w:r>
      <w:r w:rsidRPr="00F1137C">
        <w:rPr>
          <w:rFonts w:ascii="Arial" w:hAnsi="Arial" w:cs="Arial"/>
          <w:b/>
          <w:bCs/>
          <w:kern w:val="0"/>
          <w:lang w:bidi="he-IL"/>
        </w:rPr>
        <w:t>prayer</w:t>
      </w:r>
      <w:r w:rsidRPr="00F1137C">
        <w:rPr>
          <w:rFonts w:ascii="Arial" w:hAnsi="Arial" w:cs="Arial"/>
          <w:kern w:val="0"/>
          <w:lang w:bidi="he-IL"/>
        </w:rPr>
        <w:t xml:space="preserve"> and to the </w:t>
      </w:r>
      <w:r w:rsidRPr="00F1137C">
        <w:rPr>
          <w:rFonts w:ascii="Arial" w:hAnsi="Arial" w:cs="Arial"/>
          <w:b/>
          <w:bCs/>
          <w:kern w:val="0"/>
          <w:lang w:bidi="he-IL"/>
        </w:rPr>
        <w:t>ministry of the word."</w:t>
      </w:r>
    </w:p>
    <w:p w14:paraId="17E6CA39" w14:textId="77777777" w:rsidR="00637B1A" w:rsidRPr="00B35CA3" w:rsidRDefault="00637B1A" w:rsidP="00637B1A">
      <w:pPr>
        <w:autoSpaceDE w:val="0"/>
        <w:autoSpaceDN w:val="0"/>
        <w:adjustRightInd w:val="0"/>
        <w:spacing w:line="360" w:lineRule="auto"/>
        <w:ind w:left="0" w:firstLine="0"/>
        <w:rPr>
          <w:rFonts w:ascii="Arial" w:hAnsi="Arial" w:cs="Arial"/>
          <w:kern w:val="0"/>
          <w:sz w:val="14"/>
          <w:szCs w:val="14"/>
          <w:lang w:bidi="he-IL"/>
        </w:rPr>
      </w:pPr>
    </w:p>
    <w:p w14:paraId="75984547" w14:textId="77777777" w:rsidR="00637B1A" w:rsidRDefault="00637B1A" w:rsidP="00B35CA3">
      <w:pPr>
        <w:autoSpaceDE w:val="0"/>
        <w:autoSpaceDN w:val="0"/>
        <w:adjustRightInd w:val="0"/>
        <w:spacing w:line="276" w:lineRule="auto"/>
        <w:ind w:left="0" w:firstLine="0"/>
        <w:rPr>
          <w:rFonts w:ascii="Arial" w:hAnsi="Arial" w:cs="Arial"/>
          <w:kern w:val="0"/>
          <w:lang w:bidi="he-IL"/>
        </w:rPr>
      </w:pPr>
      <w:r w:rsidRPr="00637B1A">
        <w:rPr>
          <w:rFonts w:ascii="Arial" w:hAnsi="Arial" w:cs="Arial"/>
          <w:kern w:val="0"/>
          <w:lang w:bidi="he-IL"/>
        </w:rPr>
        <w:t xml:space="preserve"> </w:t>
      </w:r>
      <w:r w:rsidRPr="002C2D48">
        <w:rPr>
          <w:rFonts w:ascii="Arial" w:hAnsi="Arial" w:cs="Arial"/>
          <w:kern w:val="0"/>
          <w:lang w:bidi="he-IL"/>
        </w:rPr>
        <w:t>5</w:t>
      </w:r>
      <w:r w:rsidRPr="00637B1A">
        <w:rPr>
          <w:rFonts w:ascii="Arial" w:hAnsi="Arial" w:cs="Arial"/>
          <w:kern w:val="0"/>
          <w:lang w:bidi="he-IL"/>
        </w:rPr>
        <w:t xml:space="preserve"> The statement found approval with the whole congregation;</w:t>
      </w:r>
    </w:p>
    <w:p w14:paraId="2FED6736" w14:textId="3A550CBC" w:rsidR="00637B1A" w:rsidRDefault="00637B1A" w:rsidP="00B35CA3">
      <w:pPr>
        <w:autoSpaceDE w:val="0"/>
        <w:autoSpaceDN w:val="0"/>
        <w:adjustRightInd w:val="0"/>
        <w:spacing w:line="276" w:lineRule="auto"/>
        <w:ind w:left="0" w:firstLine="720"/>
        <w:rPr>
          <w:rFonts w:ascii="Arial" w:hAnsi="Arial" w:cs="Arial"/>
          <w:kern w:val="0"/>
          <w:lang w:bidi="he-IL"/>
        </w:rPr>
      </w:pPr>
      <w:r w:rsidRPr="00637B1A">
        <w:rPr>
          <w:rFonts w:ascii="Arial" w:hAnsi="Arial" w:cs="Arial"/>
          <w:kern w:val="0"/>
          <w:lang w:bidi="he-IL"/>
        </w:rPr>
        <w:t xml:space="preserve">and they chose </w:t>
      </w:r>
      <w:r w:rsidRPr="00E51C64">
        <w:rPr>
          <w:rFonts w:ascii="Arial" w:hAnsi="Arial" w:cs="Arial"/>
          <w:b/>
          <w:bCs/>
          <w:kern w:val="0"/>
          <w:lang w:bidi="he-IL"/>
        </w:rPr>
        <w:t>Stephen</w:t>
      </w:r>
      <w:r w:rsidRPr="00637B1A">
        <w:rPr>
          <w:rFonts w:ascii="Arial" w:hAnsi="Arial" w:cs="Arial"/>
          <w:kern w:val="0"/>
          <w:lang w:bidi="he-IL"/>
        </w:rPr>
        <w:t xml:space="preserve">, a man full of faith and of the Holy Spirit, </w:t>
      </w:r>
    </w:p>
    <w:p w14:paraId="4C38CE74" w14:textId="77777777" w:rsidR="00637B1A" w:rsidRDefault="00637B1A" w:rsidP="00B35CA3">
      <w:pPr>
        <w:autoSpaceDE w:val="0"/>
        <w:autoSpaceDN w:val="0"/>
        <w:adjustRightInd w:val="0"/>
        <w:spacing w:line="276" w:lineRule="auto"/>
        <w:ind w:left="0" w:firstLine="720"/>
        <w:rPr>
          <w:rFonts w:ascii="Arial" w:hAnsi="Arial" w:cs="Arial"/>
          <w:kern w:val="0"/>
          <w:lang w:bidi="he-IL"/>
        </w:rPr>
      </w:pPr>
      <w:r w:rsidRPr="00637B1A">
        <w:rPr>
          <w:rFonts w:ascii="Arial" w:hAnsi="Arial" w:cs="Arial"/>
          <w:kern w:val="0"/>
          <w:lang w:bidi="he-IL"/>
        </w:rPr>
        <w:t xml:space="preserve">and </w:t>
      </w:r>
      <w:r w:rsidRPr="00E51C64">
        <w:rPr>
          <w:rFonts w:ascii="Arial" w:hAnsi="Arial" w:cs="Arial"/>
          <w:b/>
          <w:bCs/>
          <w:kern w:val="0"/>
          <w:lang w:bidi="he-IL"/>
        </w:rPr>
        <w:t>Philip</w:t>
      </w:r>
      <w:r w:rsidRPr="00637B1A">
        <w:rPr>
          <w:rFonts w:ascii="Arial" w:hAnsi="Arial" w:cs="Arial"/>
          <w:kern w:val="0"/>
          <w:lang w:bidi="he-IL"/>
        </w:rPr>
        <w:t xml:space="preserve">, </w:t>
      </w:r>
      <w:r w:rsidRPr="00E51C64">
        <w:rPr>
          <w:rFonts w:ascii="Arial" w:hAnsi="Arial" w:cs="Arial"/>
          <w:b/>
          <w:bCs/>
          <w:kern w:val="0"/>
          <w:lang w:bidi="he-IL"/>
        </w:rPr>
        <w:t>Prochorus</w:t>
      </w:r>
      <w:r w:rsidRPr="00637B1A">
        <w:rPr>
          <w:rFonts w:ascii="Arial" w:hAnsi="Arial" w:cs="Arial"/>
          <w:kern w:val="0"/>
          <w:lang w:bidi="he-IL"/>
        </w:rPr>
        <w:t xml:space="preserve">, </w:t>
      </w:r>
      <w:r w:rsidRPr="00E51C64">
        <w:rPr>
          <w:rFonts w:ascii="Arial" w:hAnsi="Arial" w:cs="Arial"/>
          <w:b/>
          <w:bCs/>
          <w:kern w:val="0"/>
          <w:lang w:bidi="he-IL"/>
        </w:rPr>
        <w:t>Nicanor</w:t>
      </w:r>
      <w:r w:rsidRPr="00637B1A">
        <w:rPr>
          <w:rFonts w:ascii="Arial" w:hAnsi="Arial" w:cs="Arial"/>
          <w:kern w:val="0"/>
          <w:lang w:bidi="he-IL"/>
        </w:rPr>
        <w:t xml:space="preserve">, </w:t>
      </w:r>
      <w:r w:rsidRPr="00E51C64">
        <w:rPr>
          <w:rFonts w:ascii="Arial" w:hAnsi="Arial" w:cs="Arial"/>
          <w:b/>
          <w:bCs/>
          <w:kern w:val="0"/>
          <w:lang w:bidi="he-IL"/>
        </w:rPr>
        <w:t>Timon</w:t>
      </w:r>
      <w:r w:rsidRPr="00637B1A">
        <w:rPr>
          <w:rFonts w:ascii="Arial" w:hAnsi="Arial" w:cs="Arial"/>
          <w:kern w:val="0"/>
          <w:lang w:bidi="he-IL"/>
        </w:rPr>
        <w:t xml:space="preserve">, </w:t>
      </w:r>
      <w:r w:rsidRPr="00E51C64">
        <w:rPr>
          <w:rFonts w:ascii="Arial" w:hAnsi="Arial" w:cs="Arial"/>
          <w:b/>
          <w:bCs/>
          <w:kern w:val="0"/>
          <w:lang w:bidi="he-IL"/>
        </w:rPr>
        <w:t>Parmenas</w:t>
      </w:r>
      <w:r w:rsidRPr="00637B1A">
        <w:rPr>
          <w:rFonts w:ascii="Arial" w:hAnsi="Arial" w:cs="Arial"/>
          <w:kern w:val="0"/>
          <w:lang w:bidi="he-IL"/>
        </w:rPr>
        <w:t xml:space="preserve"> </w:t>
      </w:r>
    </w:p>
    <w:p w14:paraId="743BCF2B" w14:textId="419D57A9" w:rsidR="00637B1A" w:rsidRDefault="00637B1A" w:rsidP="00B35CA3">
      <w:pPr>
        <w:autoSpaceDE w:val="0"/>
        <w:autoSpaceDN w:val="0"/>
        <w:adjustRightInd w:val="0"/>
        <w:spacing w:line="276" w:lineRule="auto"/>
        <w:ind w:left="0" w:firstLine="720"/>
        <w:rPr>
          <w:rFonts w:ascii="Arial" w:hAnsi="Arial" w:cs="Arial"/>
          <w:kern w:val="0"/>
          <w:lang w:bidi="he-IL"/>
        </w:rPr>
      </w:pPr>
      <w:r w:rsidRPr="00637B1A">
        <w:rPr>
          <w:rFonts w:ascii="Arial" w:hAnsi="Arial" w:cs="Arial"/>
          <w:kern w:val="0"/>
          <w:lang w:bidi="he-IL"/>
        </w:rPr>
        <w:t xml:space="preserve">and </w:t>
      </w:r>
      <w:r w:rsidRPr="00E51C64">
        <w:rPr>
          <w:rFonts w:ascii="Arial" w:hAnsi="Arial" w:cs="Arial"/>
          <w:b/>
          <w:bCs/>
          <w:kern w:val="0"/>
          <w:lang w:bidi="he-IL"/>
        </w:rPr>
        <w:t>Nicolas</w:t>
      </w:r>
      <w:r w:rsidRPr="00637B1A">
        <w:rPr>
          <w:rFonts w:ascii="Arial" w:hAnsi="Arial" w:cs="Arial"/>
          <w:kern w:val="0"/>
          <w:lang w:bidi="he-IL"/>
        </w:rPr>
        <w:t>, a proselyte from Antioch.</w:t>
      </w:r>
    </w:p>
    <w:p w14:paraId="4C346D69" w14:textId="77777777" w:rsidR="00351F2A" w:rsidRDefault="00351F2A" w:rsidP="00B35CA3">
      <w:pPr>
        <w:autoSpaceDE w:val="0"/>
        <w:autoSpaceDN w:val="0"/>
        <w:adjustRightInd w:val="0"/>
        <w:spacing w:line="276" w:lineRule="auto"/>
        <w:ind w:left="0" w:firstLine="720"/>
        <w:rPr>
          <w:rFonts w:ascii="Arial" w:hAnsi="Arial" w:cs="Arial"/>
          <w:kern w:val="0"/>
          <w:lang w:bidi="he-IL"/>
        </w:rPr>
      </w:pPr>
    </w:p>
    <w:p w14:paraId="107A7E08" w14:textId="5F662C82" w:rsidR="00351F2A" w:rsidRPr="00694ECA" w:rsidRDefault="00351F2A" w:rsidP="00B35CA3">
      <w:pPr>
        <w:autoSpaceDE w:val="0"/>
        <w:autoSpaceDN w:val="0"/>
        <w:adjustRightInd w:val="0"/>
        <w:spacing w:line="276" w:lineRule="auto"/>
        <w:ind w:left="0" w:firstLine="720"/>
        <w:rPr>
          <w:rFonts w:cs="Times New Roman"/>
          <w:kern w:val="0"/>
          <w:sz w:val="28"/>
          <w:szCs w:val="28"/>
          <w:lang w:bidi="he-IL"/>
        </w:rPr>
      </w:pPr>
      <w:r w:rsidRPr="00694ECA">
        <w:rPr>
          <w:rFonts w:cs="Times New Roman"/>
          <w:kern w:val="0"/>
          <w:sz w:val="28"/>
          <w:szCs w:val="28"/>
          <w:lang w:bidi="he-IL"/>
        </w:rPr>
        <w:t xml:space="preserve">Note: All seven men (by name) are from the Hellenist group. </w:t>
      </w:r>
    </w:p>
    <w:p w14:paraId="1AEA059B" w14:textId="77777777" w:rsidR="00637B1A" w:rsidRPr="00B35CA3" w:rsidRDefault="00637B1A" w:rsidP="00637B1A">
      <w:pPr>
        <w:autoSpaceDE w:val="0"/>
        <w:autoSpaceDN w:val="0"/>
        <w:adjustRightInd w:val="0"/>
        <w:spacing w:line="360" w:lineRule="auto"/>
        <w:ind w:left="0" w:firstLine="720"/>
        <w:rPr>
          <w:rFonts w:ascii="Arial" w:hAnsi="Arial" w:cs="Arial"/>
          <w:kern w:val="0"/>
          <w:sz w:val="14"/>
          <w:szCs w:val="14"/>
          <w:lang w:bidi="he-IL"/>
        </w:rPr>
      </w:pPr>
    </w:p>
    <w:p w14:paraId="35879F21" w14:textId="77777777" w:rsidR="00637B1A" w:rsidRDefault="00637B1A" w:rsidP="00637B1A">
      <w:pPr>
        <w:autoSpaceDE w:val="0"/>
        <w:autoSpaceDN w:val="0"/>
        <w:adjustRightInd w:val="0"/>
        <w:spacing w:line="360" w:lineRule="auto"/>
        <w:ind w:left="0" w:firstLine="0"/>
        <w:rPr>
          <w:rFonts w:ascii="Arial" w:hAnsi="Arial" w:cs="Arial"/>
          <w:kern w:val="0"/>
          <w:lang w:bidi="he-IL"/>
        </w:rPr>
      </w:pPr>
      <w:r w:rsidRPr="00637B1A">
        <w:rPr>
          <w:rFonts w:ascii="Arial" w:hAnsi="Arial" w:cs="Arial"/>
          <w:kern w:val="0"/>
          <w:lang w:bidi="he-IL"/>
        </w:rPr>
        <w:t xml:space="preserve"> </w:t>
      </w:r>
      <w:r w:rsidRPr="002C2D48">
        <w:rPr>
          <w:rFonts w:ascii="Arial" w:hAnsi="Arial" w:cs="Arial"/>
          <w:kern w:val="0"/>
          <w:lang w:bidi="he-IL"/>
        </w:rPr>
        <w:t>6</w:t>
      </w:r>
      <w:r w:rsidRPr="00637B1A">
        <w:rPr>
          <w:rFonts w:ascii="Arial" w:hAnsi="Arial" w:cs="Arial"/>
          <w:kern w:val="0"/>
          <w:lang w:bidi="he-IL"/>
        </w:rPr>
        <w:t xml:space="preserve"> And these they brought before the apostles; and after </w:t>
      </w:r>
      <w:r w:rsidRPr="00186C38">
        <w:rPr>
          <w:rFonts w:ascii="Arial" w:hAnsi="Arial" w:cs="Arial"/>
          <w:kern w:val="0"/>
          <w:highlight w:val="yellow"/>
          <w:lang w:bidi="he-IL"/>
        </w:rPr>
        <w:t>praying</w:t>
      </w:r>
      <w:r w:rsidRPr="00637B1A">
        <w:rPr>
          <w:rFonts w:ascii="Arial" w:hAnsi="Arial" w:cs="Arial"/>
          <w:kern w:val="0"/>
          <w:lang w:bidi="he-IL"/>
        </w:rPr>
        <w:t xml:space="preserve">, they </w:t>
      </w:r>
      <w:r w:rsidRPr="00186C38">
        <w:rPr>
          <w:rFonts w:ascii="Arial" w:hAnsi="Arial" w:cs="Arial"/>
          <w:kern w:val="0"/>
          <w:highlight w:val="yellow"/>
          <w:lang w:bidi="he-IL"/>
        </w:rPr>
        <w:t>laid their hands on them</w:t>
      </w:r>
      <w:r w:rsidRPr="00637B1A">
        <w:rPr>
          <w:rFonts w:ascii="Arial" w:hAnsi="Arial" w:cs="Arial"/>
          <w:kern w:val="0"/>
          <w:lang w:bidi="he-IL"/>
        </w:rPr>
        <w:t>.</w:t>
      </w:r>
    </w:p>
    <w:p w14:paraId="24DFD4F6" w14:textId="77777777" w:rsidR="002C2D48" w:rsidRDefault="002C2D48" w:rsidP="00637B1A">
      <w:pPr>
        <w:autoSpaceDE w:val="0"/>
        <w:autoSpaceDN w:val="0"/>
        <w:adjustRightInd w:val="0"/>
        <w:spacing w:line="360" w:lineRule="auto"/>
        <w:ind w:left="0" w:firstLine="0"/>
        <w:rPr>
          <w:rFonts w:ascii="Arial" w:hAnsi="Arial" w:cs="Arial"/>
          <w:kern w:val="0"/>
          <w:lang w:bidi="he-IL"/>
        </w:rPr>
      </w:pPr>
    </w:p>
    <w:p w14:paraId="5EE64BDC" w14:textId="1791F939" w:rsidR="0046198B" w:rsidRDefault="00694ECA" w:rsidP="00637B1A">
      <w:pPr>
        <w:autoSpaceDE w:val="0"/>
        <w:autoSpaceDN w:val="0"/>
        <w:adjustRightInd w:val="0"/>
        <w:spacing w:line="360" w:lineRule="auto"/>
        <w:ind w:left="0" w:firstLine="0"/>
        <w:rPr>
          <w:rFonts w:cs="Times New Roman"/>
          <w:kern w:val="0"/>
          <w:sz w:val="28"/>
          <w:szCs w:val="28"/>
          <w:lang w:bidi="he-IL"/>
        </w:rPr>
      </w:pPr>
      <w:r>
        <w:rPr>
          <w:rFonts w:ascii="Arial" w:hAnsi="Arial" w:cs="Arial"/>
          <w:kern w:val="0"/>
          <w:lang w:bidi="he-IL"/>
        </w:rPr>
        <w:tab/>
      </w:r>
      <w:r w:rsidRPr="00694ECA">
        <w:rPr>
          <w:rFonts w:cs="Times New Roman"/>
          <w:kern w:val="0"/>
          <w:sz w:val="28"/>
          <w:szCs w:val="28"/>
          <w:lang w:bidi="he-IL"/>
        </w:rPr>
        <w:t>Note: Much</w:t>
      </w:r>
      <w:r>
        <w:rPr>
          <w:rFonts w:cs="Times New Roman"/>
          <w:kern w:val="0"/>
          <w:sz w:val="28"/>
          <w:szCs w:val="28"/>
          <w:lang w:bidi="he-IL"/>
        </w:rPr>
        <w:t xml:space="preserve"> discussion has taken place concerning the </w:t>
      </w:r>
      <w:r w:rsidRPr="00B928C3">
        <w:rPr>
          <w:rFonts w:cs="Times New Roman"/>
          <w:i/>
          <w:iCs/>
          <w:kern w:val="0"/>
          <w:sz w:val="28"/>
          <w:szCs w:val="28"/>
          <w:lang w:bidi="he-IL"/>
        </w:rPr>
        <w:t>laying on of hands</w:t>
      </w:r>
      <w:r>
        <w:rPr>
          <w:rFonts w:cs="Times New Roman"/>
          <w:kern w:val="0"/>
          <w:sz w:val="28"/>
          <w:szCs w:val="28"/>
          <w:lang w:bidi="he-IL"/>
        </w:rPr>
        <w:t>. What do we know for sure</w:t>
      </w:r>
      <w:r w:rsidR="00B928C3">
        <w:rPr>
          <w:rFonts w:cs="Times New Roman"/>
          <w:kern w:val="0"/>
          <w:sz w:val="28"/>
          <w:szCs w:val="28"/>
          <w:lang w:bidi="he-IL"/>
        </w:rPr>
        <w:t>?</w:t>
      </w:r>
      <w:r>
        <w:rPr>
          <w:rFonts w:cs="Times New Roman"/>
          <w:kern w:val="0"/>
          <w:sz w:val="28"/>
          <w:szCs w:val="28"/>
          <w:lang w:bidi="he-IL"/>
        </w:rPr>
        <w:t xml:space="preserve"> </w:t>
      </w:r>
      <w:r w:rsidRPr="0081740C">
        <w:rPr>
          <w:rFonts w:cs="Times New Roman"/>
          <w:kern w:val="0"/>
          <w:sz w:val="28"/>
          <w:szCs w:val="28"/>
          <w:lang w:bidi="he-IL"/>
        </w:rPr>
        <w:t xml:space="preserve">The </w:t>
      </w:r>
      <w:r w:rsidR="008929C2" w:rsidRPr="0081740C">
        <w:rPr>
          <w:rFonts w:cs="Times New Roman"/>
          <w:kern w:val="0"/>
          <w:sz w:val="28"/>
          <w:szCs w:val="28"/>
          <w:lang w:bidi="he-IL"/>
        </w:rPr>
        <w:t>‘</w:t>
      </w:r>
      <w:r w:rsidRPr="0081740C">
        <w:rPr>
          <w:rFonts w:cs="Times New Roman"/>
          <w:kern w:val="0"/>
          <w:sz w:val="28"/>
          <w:szCs w:val="28"/>
          <w:lang w:bidi="he-IL"/>
        </w:rPr>
        <w:t>laying on of hand</w:t>
      </w:r>
      <w:r w:rsidR="00B928C3" w:rsidRPr="0081740C">
        <w:rPr>
          <w:rFonts w:cs="Times New Roman"/>
          <w:kern w:val="0"/>
          <w:sz w:val="28"/>
          <w:szCs w:val="28"/>
          <w:lang w:bidi="he-IL"/>
        </w:rPr>
        <w:t>s</w:t>
      </w:r>
      <w:r w:rsidR="008929C2" w:rsidRPr="0081740C">
        <w:rPr>
          <w:rFonts w:cs="Times New Roman"/>
          <w:kern w:val="0"/>
          <w:sz w:val="28"/>
          <w:szCs w:val="28"/>
          <w:lang w:bidi="he-IL"/>
        </w:rPr>
        <w:t>’</w:t>
      </w:r>
      <w:r w:rsidRPr="0081740C">
        <w:rPr>
          <w:rFonts w:cs="Times New Roman"/>
          <w:kern w:val="0"/>
          <w:sz w:val="28"/>
          <w:szCs w:val="28"/>
          <w:lang w:bidi="he-IL"/>
        </w:rPr>
        <w:t xml:space="preserve"> signified God at work in the life of the Apostles as approval was given to the seven men. They were already full of God’s Holy Spirit and possessed wisdom, faith and were of good reputation or they would not have been selected. So, those attributes were not distributed at that time to the seven men. </w:t>
      </w:r>
      <w:r w:rsidR="00954EF1" w:rsidRPr="0081740C">
        <w:rPr>
          <w:rFonts w:cs="Times New Roman"/>
          <w:kern w:val="0"/>
          <w:sz w:val="28"/>
          <w:szCs w:val="28"/>
          <w:lang w:bidi="he-IL"/>
        </w:rPr>
        <w:t xml:space="preserve">Biblical scholars note that five times in the New Testament the </w:t>
      </w:r>
      <w:r w:rsidR="008929C2" w:rsidRPr="0081740C">
        <w:rPr>
          <w:rFonts w:cs="Times New Roman"/>
          <w:kern w:val="0"/>
          <w:sz w:val="28"/>
          <w:szCs w:val="28"/>
          <w:lang w:bidi="he-IL"/>
        </w:rPr>
        <w:t>‘</w:t>
      </w:r>
      <w:r w:rsidR="00954EF1" w:rsidRPr="0081740C">
        <w:rPr>
          <w:rFonts w:cs="Times New Roman"/>
          <w:kern w:val="0"/>
          <w:sz w:val="28"/>
          <w:szCs w:val="28"/>
          <w:lang w:bidi="he-IL"/>
        </w:rPr>
        <w:t>laying on of hands</w:t>
      </w:r>
      <w:r w:rsidR="008929C2" w:rsidRPr="0081740C">
        <w:rPr>
          <w:rFonts w:cs="Times New Roman"/>
          <w:kern w:val="0"/>
          <w:sz w:val="28"/>
          <w:szCs w:val="28"/>
          <w:lang w:bidi="he-IL"/>
        </w:rPr>
        <w:t>’</w:t>
      </w:r>
      <w:r w:rsidR="00954EF1" w:rsidRPr="0081740C">
        <w:rPr>
          <w:rFonts w:cs="Times New Roman"/>
          <w:kern w:val="0"/>
          <w:sz w:val="28"/>
          <w:szCs w:val="28"/>
          <w:lang w:bidi="he-IL"/>
        </w:rPr>
        <w:t xml:space="preserve"> takes place as part of a commissioning ceremony (Acts 6:6</w:t>
      </w:r>
      <w:r w:rsidR="008929C2" w:rsidRPr="0081740C">
        <w:rPr>
          <w:rFonts w:cs="Times New Roman"/>
          <w:kern w:val="0"/>
          <w:sz w:val="28"/>
          <w:szCs w:val="28"/>
          <w:lang w:bidi="he-IL"/>
        </w:rPr>
        <w:t>,</w:t>
      </w:r>
      <w:r w:rsidR="00954EF1" w:rsidRPr="0081740C">
        <w:rPr>
          <w:rFonts w:cs="Times New Roman"/>
          <w:kern w:val="0"/>
          <w:sz w:val="28"/>
          <w:szCs w:val="28"/>
          <w:lang w:bidi="he-IL"/>
        </w:rPr>
        <w:t xml:space="preserve"> 13:3; 1 Tim. 4:14</w:t>
      </w:r>
      <w:r w:rsidR="008929C2" w:rsidRPr="0081740C">
        <w:rPr>
          <w:rFonts w:cs="Times New Roman"/>
          <w:kern w:val="0"/>
          <w:sz w:val="28"/>
          <w:szCs w:val="28"/>
          <w:lang w:bidi="he-IL"/>
        </w:rPr>
        <w:t>,</w:t>
      </w:r>
      <w:r w:rsidR="00954EF1" w:rsidRPr="0081740C">
        <w:rPr>
          <w:rFonts w:cs="Times New Roman"/>
          <w:kern w:val="0"/>
          <w:sz w:val="28"/>
          <w:szCs w:val="28"/>
          <w:lang w:bidi="he-IL"/>
        </w:rPr>
        <w:t xml:space="preserve"> 5:22; and 2 Tim. 1:6).</w:t>
      </w:r>
      <w:r w:rsidR="0046198B" w:rsidRPr="0081740C">
        <w:rPr>
          <w:rFonts w:cs="Times New Roman"/>
          <w:kern w:val="0"/>
          <w:sz w:val="28"/>
          <w:szCs w:val="28"/>
          <w:lang w:bidi="he-IL"/>
        </w:rPr>
        <w:t xml:space="preserve"> Obviously, in a public way</w:t>
      </w:r>
      <w:r w:rsidR="008D2356" w:rsidRPr="0081740C">
        <w:rPr>
          <w:rFonts w:cs="Times New Roman"/>
          <w:kern w:val="0"/>
          <w:sz w:val="28"/>
          <w:szCs w:val="28"/>
          <w:lang w:bidi="he-IL"/>
        </w:rPr>
        <w:t>,</w:t>
      </w:r>
      <w:r w:rsidR="0046198B" w:rsidRPr="0081740C">
        <w:rPr>
          <w:rFonts w:cs="Times New Roman"/>
          <w:kern w:val="0"/>
          <w:sz w:val="28"/>
          <w:szCs w:val="28"/>
          <w:lang w:bidi="he-IL"/>
        </w:rPr>
        <w:t xml:space="preserve"> symbolizing their</w:t>
      </w:r>
      <w:r w:rsidR="0046198B">
        <w:rPr>
          <w:rFonts w:cs="Times New Roman"/>
          <w:kern w:val="0"/>
          <w:sz w:val="28"/>
          <w:szCs w:val="28"/>
          <w:lang w:bidi="he-IL"/>
        </w:rPr>
        <w:t xml:space="preserve"> ministry that the whole congregation could witness. </w:t>
      </w:r>
    </w:p>
    <w:p w14:paraId="6910CF75" w14:textId="69711BD3" w:rsidR="00694ECA" w:rsidRPr="00694ECA" w:rsidRDefault="0046198B" w:rsidP="0046198B">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Jewish tradition dates back to the time of the Exodus when Mos</w:t>
      </w:r>
      <w:r w:rsidR="00B928C3">
        <w:rPr>
          <w:rFonts w:cs="Times New Roman"/>
          <w:kern w:val="0"/>
          <w:sz w:val="28"/>
          <w:szCs w:val="28"/>
          <w:lang w:bidi="he-IL"/>
        </w:rPr>
        <w:t>e</w:t>
      </w:r>
      <w:r>
        <w:rPr>
          <w:rFonts w:cs="Times New Roman"/>
          <w:kern w:val="0"/>
          <w:sz w:val="28"/>
          <w:szCs w:val="28"/>
          <w:lang w:bidi="he-IL"/>
        </w:rPr>
        <w:t>s laid hands on Joshua to identify him as his successor (</w:t>
      </w:r>
      <w:r w:rsidRPr="0046198B">
        <w:rPr>
          <w:rFonts w:cs="Times New Roman"/>
          <w:kern w:val="0"/>
          <w:sz w:val="28"/>
          <w:szCs w:val="28"/>
          <w:lang w:bidi="he-IL"/>
        </w:rPr>
        <w:t>Deuteronomy</w:t>
      </w:r>
      <w:r>
        <w:rPr>
          <w:rFonts w:cs="Times New Roman"/>
          <w:kern w:val="0"/>
          <w:sz w:val="28"/>
          <w:szCs w:val="28"/>
          <w:lang w:bidi="he-IL"/>
        </w:rPr>
        <w:t xml:space="preserve"> </w:t>
      </w:r>
      <w:r w:rsidRPr="0046198B">
        <w:rPr>
          <w:rFonts w:cs="Times New Roman"/>
          <w:kern w:val="0"/>
          <w:sz w:val="28"/>
          <w:szCs w:val="28"/>
          <w:lang w:bidi="he-IL"/>
        </w:rPr>
        <w:t>34:9</w:t>
      </w:r>
      <w:r>
        <w:rPr>
          <w:rFonts w:cs="Times New Roman"/>
          <w:kern w:val="0"/>
          <w:sz w:val="28"/>
          <w:szCs w:val="28"/>
          <w:lang w:bidi="he-IL"/>
        </w:rPr>
        <w:t xml:space="preserve">). </w:t>
      </w:r>
      <w:r w:rsidR="00B928C3">
        <w:rPr>
          <w:rFonts w:cs="Times New Roman"/>
          <w:kern w:val="0"/>
          <w:sz w:val="28"/>
          <w:szCs w:val="28"/>
          <w:lang w:bidi="he-IL"/>
        </w:rPr>
        <w:t>Moses knew he was going to be taken by the Lord (die</w:t>
      </w:r>
      <w:r w:rsidR="00D00C20">
        <w:rPr>
          <w:rFonts w:cs="Times New Roman"/>
          <w:kern w:val="0"/>
          <w:sz w:val="28"/>
          <w:szCs w:val="28"/>
          <w:lang w:bidi="he-IL"/>
        </w:rPr>
        <w:t xml:space="preserve"> / Deut. 32:50</w:t>
      </w:r>
      <w:r w:rsidR="00B928C3" w:rsidRPr="0081740C">
        <w:rPr>
          <w:rFonts w:cs="Times New Roman"/>
          <w:kern w:val="0"/>
          <w:sz w:val="28"/>
          <w:szCs w:val="28"/>
          <w:lang w:bidi="he-IL"/>
        </w:rPr>
        <w:t>)</w:t>
      </w:r>
      <w:r w:rsidR="008D2356" w:rsidRPr="0081740C">
        <w:rPr>
          <w:rFonts w:cs="Times New Roman"/>
          <w:kern w:val="0"/>
          <w:sz w:val="28"/>
          <w:szCs w:val="28"/>
          <w:lang w:bidi="he-IL"/>
        </w:rPr>
        <w:t>. S</w:t>
      </w:r>
      <w:r w:rsidR="00B928C3" w:rsidRPr="0081740C">
        <w:rPr>
          <w:rFonts w:cs="Times New Roman"/>
          <w:kern w:val="0"/>
          <w:sz w:val="28"/>
          <w:szCs w:val="28"/>
          <w:lang w:bidi="he-IL"/>
        </w:rPr>
        <w:t xml:space="preserve">o, in order that </w:t>
      </w:r>
      <w:r w:rsidRPr="0081740C">
        <w:rPr>
          <w:rFonts w:cs="Times New Roman"/>
          <w:kern w:val="0"/>
          <w:sz w:val="28"/>
          <w:szCs w:val="28"/>
          <w:lang w:bidi="he-IL"/>
        </w:rPr>
        <w:t xml:space="preserve">the sons of Israel </w:t>
      </w:r>
      <w:r w:rsidRPr="0081740C">
        <w:rPr>
          <w:rFonts w:cs="Times New Roman"/>
          <w:kern w:val="0"/>
          <w:sz w:val="28"/>
          <w:szCs w:val="28"/>
          <w:u w:val="single"/>
          <w:lang w:bidi="he-IL"/>
        </w:rPr>
        <w:t>would listen to</w:t>
      </w:r>
      <w:r w:rsidR="00B928C3" w:rsidRPr="0081740C">
        <w:rPr>
          <w:rFonts w:cs="Times New Roman"/>
          <w:kern w:val="0"/>
          <w:sz w:val="28"/>
          <w:szCs w:val="28"/>
          <w:u w:val="single"/>
          <w:lang w:bidi="he-IL"/>
        </w:rPr>
        <w:t xml:space="preserve"> his successor</w:t>
      </w:r>
      <w:r w:rsidR="00B928C3" w:rsidRPr="0081740C">
        <w:rPr>
          <w:rFonts w:cs="Times New Roman"/>
          <w:kern w:val="0"/>
          <w:sz w:val="28"/>
          <w:szCs w:val="28"/>
          <w:lang w:bidi="he-IL"/>
        </w:rPr>
        <w:t xml:space="preserve">, </w:t>
      </w:r>
      <w:r w:rsidRPr="0081740C">
        <w:rPr>
          <w:rFonts w:cs="Times New Roman"/>
          <w:kern w:val="0"/>
          <w:sz w:val="28"/>
          <w:szCs w:val="28"/>
          <w:lang w:bidi="he-IL"/>
        </w:rPr>
        <w:t>Joshu</w:t>
      </w:r>
      <w:r w:rsidR="00E80356" w:rsidRPr="0081740C">
        <w:rPr>
          <w:rFonts w:cs="Times New Roman"/>
          <w:kern w:val="0"/>
          <w:sz w:val="28"/>
          <w:szCs w:val="28"/>
          <w:lang w:bidi="he-IL"/>
        </w:rPr>
        <w:t>a</w:t>
      </w:r>
      <w:r w:rsidR="001253AC" w:rsidRPr="0081740C">
        <w:rPr>
          <w:rFonts w:cs="Times New Roman"/>
          <w:kern w:val="0"/>
          <w:sz w:val="28"/>
          <w:szCs w:val="28"/>
          <w:lang w:bidi="he-IL"/>
        </w:rPr>
        <w:t>. . .  Moses</w:t>
      </w:r>
      <w:r w:rsidR="00B928C3" w:rsidRPr="0081740C">
        <w:rPr>
          <w:rFonts w:cs="Times New Roman"/>
          <w:kern w:val="0"/>
          <w:sz w:val="28"/>
          <w:szCs w:val="28"/>
          <w:lang w:bidi="he-IL"/>
        </w:rPr>
        <w:t xml:space="preserve"> ceremoniously laid hands on him. </w:t>
      </w:r>
      <w:r w:rsidRPr="0081740C">
        <w:rPr>
          <w:rFonts w:cs="Times New Roman"/>
          <w:kern w:val="0"/>
          <w:sz w:val="28"/>
          <w:szCs w:val="28"/>
          <w:lang w:bidi="he-IL"/>
        </w:rPr>
        <w:t xml:space="preserve">Then the Lord came to Joshua and gave him instructions (Joshua 1:1). </w:t>
      </w:r>
      <w:r w:rsidR="00CE0F8C" w:rsidRPr="0081740C">
        <w:rPr>
          <w:rFonts w:cs="Times New Roman"/>
          <w:kern w:val="0"/>
          <w:sz w:val="28"/>
          <w:szCs w:val="28"/>
          <w:lang w:bidi="he-IL"/>
        </w:rPr>
        <w:t>So, for the same reason</w:t>
      </w:r>
      <w:r w:rsidR="008D2356" w:rsidRPr="0081740C">
        <w:rPr>
          <w:rFonts w:cs="Times New Roman"/>
          <w:kern w:val="0"/>
          <w:sz w:val="28"/>
          <w:szCs w:val="28"/>
          <w:lang w:bidi="he-IL"/>
        </w:rPr>
        <w:t>,</w:t>
      </w:r>
      <w:r w:rsidR="00CE0F8C" w:rsidRPr="0081740C">
        <w:rPr>
          <w:rFonts w:cs="Times New Roman"/>
          <w:kern w:val="0"/>
          <w:sz w:val="28"/>
          <w:szCs w:val="28"/>
          <w:lang w:bidi="he-IL"/>
        </w:rPr>
        <w:t xml:space="preserve"> the</w:t>
      </w:r>
      <w:r w:rsidR="00CE0F8C">
        <w:rPr>
          <w:rFonts w:cs="Times New Roman"/>
          <w:kern w:val="0"/>
          <w:sz w:val="28"/>
          <w:szCs w:val="28"/>
          <w:lang w:bidi="he-IL"/>
        </w:rPr>
        <w:t xml:space="preserve"> public laying on hands by the Apostles upon the seven men chosen to be </w:t>
      </w:r>
      <w:r w:rsidR="00E80356">
        <w:rPr>
          <w:rFonts w:cs="Times New Roman"/>
          <w:kern w:val="0"/>
          <w:sz w:val="28"/>
          <w:szCs w:val="28"/>
          <w:lang w:bidi="he-IL"/>
        </w:rPr>
        <w:t xml:space="preserve">ministering </w:t>
      </w:r>
      <w:r w:rsidR="00CE0F8C">
        <w:rPr>
          <w:rFonts w:cs="Times New Roman"/>
          <w:kern w:val="0"/>
          <w:sz w:val="28"/>
          <w:szCs w:val="28"/>
          <w:lang w:bidi="he-IL"/>
        </w:rPr>
        <w:t>servants</w:t>
      </w:r>
      <w:r w:rsidR="00E80356">
        <w:rPr>
          <w:rFonts w:cs="Times New Roman"/>
          <w:kern w:val="0"/>
          <w:sz w:val="28"/>
          <w:szCs w:val="28"/>
          <w:lang w:bidi="he-IL"/>
        </w:rPr>
        <w:t>. . .</w:t>
      </w:r>
      <w:r w:rsidR="00826675">
        <w:rPr>
          <w:rFonts w:cs="Times New Roman"/>
          <w:kern w:val="0"/>
          <w:sz w:val="28"/>
          <w:szCs w:val="28"/>
          <w:lang w:bidi="he-IL"/>
        </w:rPr>
        <w:t xml:space="preserve"> identified them as servants to be listened to and therefore respected as God’s servants set aside for their particular task. </w:t>
      </w:r>
      <w:r w:rsidR="00CE0F8C">
        <w:rPr>
          <w:rFonts w:cs="Times New Roman"/>
          <w:kern w:val="0"/>
          <w:sz w:val="28"/>
          <w:szCs w:val="28"/>
          <w:lang w:bidi="he-IL"/>
        </w:rPr>
        <w:t xml:space="preserve"> </w:t>
      </w:r>
    </w:p>
    <w:p w14:paraId="246FABFE" w14:textId="77777777" w:rsidR="00186C38" w:rsidRPr="00B35CA3" w:rsidRDefault="00186C38" w:rsidP="00637B1A">
      <w:pPr>
        <w:autoSpaceDE w:val="0"/>
        <w:autoSpaceDN w:val="0"/>
        <w:adjustRightInd w:val="0"/>
        <w:spacing w:line="360" w:lineRule="auto"/>
        <w:ind w:left="0" w:firstLine="0"/>
        <w:rPr>
          <w:rFonts w:ascii="Arial" w:hAnsi="Arial" w:cs="Arial"/>
          <w:kern w:val="0"/>
          <w:sz w:val="14"/>
          <w:szCs w:val="14"/>
          <w:lang w:bidi="he-IL"/>
        </w:rPr>
      </w:pPr>
    </w:p>
    <w:p w14:paraId="7250A1A4" w14:textId="6C95DA22" w:rsidR="00C41451" w:rsidRDefault="002C2D48" w:rsidP="00637B1A">
      <w:pPr>
        <w:autoSpaceDE w:val="0"/>
        <w:autoSpaceDN w:val="0"/>
        <w:adjustRightInd w:val="0"/>
        <w:spacing w:line="360" w:lineRule="auto"/>
        <w:ind w:left="0" w:firstLine="0"/>
        <w:rPr>
          <w:rFonts w:ascii="Arial" w:hAnsi="Arial" w:cs="Arial"/>
          <w:kern w:val="0"/>
          <w:lang w:bidi="he-IL"/>
        </w:rPr>
      </w:pPr>
      <w:r w:rsidRPr="002C2D48">
        <w:rPr>
          <w:rFonts w:ascii="Arial" w:hAnsi="Arial" w:cs="Arial"/>
          <w:b/>
          <w:bCs/>
          <w:kern w:val="0"/>
          <w:lang w:bidi="he-IL"/>
        </w:rPr>
        <w:t>Acts 6:7</w:t>
      </w:r>
      <w:r w:rsidR="00637B1A" w:rsidRPr="00637B1A">
        <w:rPr>
          <w:rFonts w:ascii="Arial" w:hAnsi="Arial" w:cs="Arial"/>
          <w:kern w:val="0"/>
          <w:lang w:bidi="he-IL"/>
        </w:rPr>
        <w:t xml:space="preserve"> The word of God kept on spreading; </w:t>
      </w:r>
    </w:p>
    <w:p w14:paraId="6F9B5F55" w14:textId="77777777" w:rsidR="00C41451" w:rsidRDefault="00637B1A" w:rsidP="00C41451">
      <w:pPr>
        <w:autoSpaceDE w:val="0"/>
        <w:autoSpaceDN w:val="0"/>
        <w:adjustRightInd w:val="0"/>
        <w:spacing w:line="360" w:lineRule="auto"/>
        <w:ind w:firstLine="0"/>
        <w:rPr>
          <w:rFonts w:ascii="Arial" w:hAnsi="Arial" w:cs="Arial"/>
          <w:kern w:val="0"/>
          <w:lang w:bidi="he-IL"/>
        </w:rPr>
      </w:pPr>
      <w:r w:rsidRPr="00637B1A">
        <w:rPr>
          <w:rFonts w:ascii="Arial" w:hAnsi="Arial" w:cs="Arial"/>
          <w:kern w:val="0"/>
          <w:lang w:bidi="he-IL"/>
        </w:rPr>
        <w:t xml:space="preserve">and the number of the disciples continued to increase greatly in Jerusalem, </w:t>
      </w:r>
    </w:p>
    <w:p w14:paraId="2EF08E3B" w14:textId="1A55FB6E" w:rsidR="00637B1A" w:rsidRDefault="00637B1A" w:rsidP="00C41451">
      <w:pPr>
        <w:autoSpaceDE w:val="0"/>
        <w:autoSpaceDN w:val="0"/>
        <w:adjustRightInd w:val="0"/>
        <w:spacing w:line="360" w:lineRule="auto"/>
        <w:ind w:firstLine="0"/>
        <w:rPr>
          <w:rFonts w:ascii="Arial" w:hAnsi="Arial" w:cs="Arial"/>
          <w:kern w:val="0"/>
          <w:lang w:bidi="he-IL"/>
        </w:rPr>
      </w:pPr>
      <w:r w:rsidRPr="00637B1A">
        <w:rPr>
          <w:rFonts w:ascii="Arial" w:hAnsi="Arial" w:cs="Arial"/>
          <w:kern w:val="0"/>
          <w:lang w:bidi="he-IL"/>
        </w:rPr>
        <w:t xml:space="preserve">and a great many of the </w:t>
      </w:r>
      <w:r w:rsidRPr="00EA64EF">
        <w:rPr>
          <w:rFonts w:ascii="Arial" w:hAnsi="Arial" w:cs="Arial"/>
          <w:kern w:val="0"/>
          <w:highlight w:val="yellow"/>
          <w:lang w:bidi="he-IL"/>
        </w:rPr>
        <w:t>priests</w:t>
      </w:r>
      <w:r w:rsidRPr="00EA64EF">
        <w:rPr>
          <w:rFonts w:ascii="Arial" w:hAnsi="Arial" w:cs="Arial"/>
          <w:color w:val="984806" w:themeColor="accent6" w:themeShade="80"/>
          <w:kern w:val="0"/>
          <w:lang w:bidi="he-IL"/>
        </w:rPr>
        <w:t xml:space="preserve"> </w:t>
      </w:r>
      <w:r w:rsidRPr="00637B1A">
        <w:rPr>
          <w:rFonts w:ascii="Arial" w:hAnsi="Arial" w:cs="Arial"/>
          <w:kern w:val="0"/>
          <w:lang w:bidi="he-IL"/>
        </w:rPr>
        <w:t>were becoming obedient to the faith.</w:t>
      </w:r>
    </w:p>
    <w:p w14:paraId="298999A1" w14:textId="77777777" w:rsidR="00186C38" w:rsidRPr="00F8671C" w:rsidRDefault="00186C38" w:rsidP="00C41451">
      <w:pPr>
        <w:autoSpaceDE w:val="0"/>
        <w:autoSpaceDN w:val="0"/>
        <w:adjustRightInd w:val="0"/>
        <w:spacing w:line="360" w:lineRule="auto"/>
        <w:ind w:firstLine="0"/>
        <w:rPr>
          <w:rFonts w:ascii="Arial" w:hAnsi="Arial" w:cs="Arial"/>
          <w:b/>
          <w:bCs/>
          <w:kern w:val="0"/>
          <w:sz w:val="14"/>
          <w:szCs w:val="14"/>
          <w:lang w:bidi="he-IL"/>
        </w:rPr>
      </w:pPr>
    </w:p>
    <w:p w14:paraId="781548CE" w14:textId="77777777" w:rsidR="00596E70" w:rsidRPr="00596E70" w:rsidRDefault="00596E70" w:rsidP="00596E70">
      <w:pPr>
        <w:autoSpaceDE w:val="0"/>
        <w:autoSpaceDN w:val="0"/>
        <w:adjustRightInd w:val="0"/>
        <w:spacing w:line="360" w:lineRule="auto"/>
        <w:ind w:left="0" w:firstLine="720"/>
        <w:rPr>
          <w:rFonts w:cs="Times New Roman"/>
          <w:kern w:val="0"/>
          <w:sz w:val="28"/>
          <w:szCs w:val="28"/>
          <w:lang w:bidi="he-IL"/>
        </w:rPr>
      </w:pPr>
      <w:r w:rsidRPr="00596E70">
        <w:rPr>
          <w:rFonts w:cs="Times New Roman"/>
          <w:kern w:val="0"/>
          <w:sz w:val="28"/>
          <w:szCs w:val="28"/>
          <w:lang w:bidi="he-IL"/>
        </w:rPr>
        <w:t>Once again, we have a major event take place in the life of the upcoming</w:t>
      </w:r>
    </w:p>
    <w:p w14:paraId="763F88DF" w14:textId="6B933F8E" w:rsidR="00596E70" w:rsidRPr="00596E70" w:rsidRDefault="00596E70" w:rsidP="00596E70">
      <w:pPr>
        <w:autoSpaceDE w:val="0"/>
        <w:autoSpaceDN w:val="0"/>
        <w:adjustRightInd w:val="0"/>
        <w:spacing w:line="360" w:lineRule="auto"/>
        <w:ind w:left="0" w:firstLine="0"/>
        <w:rPr>
          <w:rFonts w:cs="Times New Roman"/>
          <w:kern w:val="0"/>
          <w:sz w:val="28"/>
          <w:szCs w:val="28"/>
          <w:lang w:bidi="he-IL"/>
        </w:rPr>
      </w:pPr>
      <w:r w:rsidRPr="00596E70">
        <w:rPr>
          <w:rFonts w:cs="Times New Roman"/>
          <w:kern w:val="0"/>
          <w:sz w:val="28"/>
          <w:szCs w:val="28"/>
          <w:lang w:bidi="he-IL"/>
        </w:rPr>
        <w:t xml:space="preserve">“Jesus” </w:t>
      </w:r>
      <w:r w:rsidRPr="00A231ED">
        <w:rPr>
          <w:rFonts w:cs="Times New Roman"/>
          <w:i/>
          <w:iCs/>
          <w:kern w:val="0"/>
          <w:sz w:val="28"/>
          <w:szCs w:val="28"/>
          <w:lang w:bidi="he-IL"/>
        </w:rPr>
        <w:t>The Way movement</w:t>
      </w:r>
      <w:r>
        <w:rPr>
          <w:rFonts w:cs="Times New Roman"/>
          <w:kern w:val="0"/>
          <w:sz w:val="28"/>
          <w:szCs w:val="28"/>
          <w:lang w:bidi="he-IL"/>
        </w:rPr>
        <w:t xml:space="preserve"> and then</w:t>
      </w:r>
      <w:r w:rsidR="00F8671C">
        <w:rPr>
          <w:rFonts w:cs="Times New Roman"/>
          <w:kern w:val="0"/>
          <w:sz w:val="28"/>
          <w:szCs w:val="28"/>
          <w:lang w:bidi="he-IL"/>
        </w:rPr>
        <w:t>. . .</w:t>
      </w:r>
      <w:r>
        <w:rPr>
          <w:rFonts w:cs="Times New Roman"/>
          <w:kern w:val="0"/>
          <w:sz w:val="28"/>
          <w:szCs w:val="28"/>
          <w:lang w:bidi="he-IL"/>
        </w:rPr>
        <w:t xml:space="preserve"> the</w:t>
      </w:r>
      <w:r w:rsidR="00A231ED">
        <w:rPr>
          <w:rFonts w:cs="Times New Roman"/>
          <w:kern w:val="0"/>
          <w:sz w:val="28"/>
          <w:szCs w:val="28"/>
          <w:lang w:bidi="he-IL"/>
        </w:rPr>
        <w:t>r</w:t>
      </w:r>
      <w:r>
        <w:rPr>
          <w:rFonts w:cs="Times New Roman"/>
          <w:kern w:val="0"/>
          <w:sz w:val="28"/>
          <w:szCs w:val="28"/>
          <w:lang w:bidi="he-IL"/>
        </w:rPr>
        <w:t>e is numerical growth</w:t>
      </w:r>
      <w:r w:rsidR="00A231ED">
        <w:rPr>
          <w:rFonts w:cs="Times New Roman"/>
          <w:kern w:val="0"/>
          <w:sz w:val="28"/>
          <w:szCs w:val="28"/>
          <w:lang w:bidi="he-IL"/>
        </w:rPr>
        <w:t xml:space="preserve">. </w:t>
      </w:r>
      <w:r w:rsidR="00A231ED" w:rsidRPr="0081740C">
        <w:rPr>
          <w:rFonts w:cs="Times New Roman"/>
          <w:kern w:val="0"/>
          <w:sz w:val="28"/>
          <w:szCs w:val="28"/>
          <w:lang w:bidi="he-IL"/>
        </w:rPr>
        <w:t>B</w:t>
      </w:r>
      <w:r w:rsidRPr="0081740C">
        <w:rPr>
          <w:rFonts w:cs="Times New Roman"/>
          <w:kern w:val="0"/>
          <w:sz w:val="28"/>
          <w:szCs w:val="28"/>
          <w:lang w:bidi="he-IL"/>
        </w:rPr>
        <w:t>ut</w:t>
      </w:r>
      <w:r w:rsidR="008D2356" w:rsidRPr="0081740C">
        <w:rPr>
          <w:rFonts w:cs="Times New Roman"/>
          <w:kern w:val="0"/>
          <w:sz w:val="28"/>
          <w:szCs w:val="28"/>
          <w:lang w:bidi="he-IL"/>
        </w:rPr>
        <w:t>,</w:t>
      </w:r>
      <w:r w:rsidRPr="0081740C">
        <w:rPr>
          <w:rFonts w:cs="Times New Roman"/>
          <w:kern w:val="0"/>
          <w:sz w:val="28"/>
          <w:szCs w:val="28"/>
          <w:lang w:bidi="he-IL"/>
        </w:rPr>
        <w:t xml:space="preserve"> this time</w:t>
      </w:r>
      <w:r w:rsidR="008D2356" w:rsidRPr="0081740C">
        <w:rPr>
          <w:rFonts w:cs="Times New Roman"/>
          <w:kern w:val="0"/>
          <w:sz w:val="28"/>
          <w:szCs w:val="28"/>
          <w:lang w:bidi="he-IL"/>
        </w:rPr>
        <w:t>,</w:t>
      </w:r>
      <w:r w:rsidRPr="0081740C">
        <w:rPr>
          <w:rFonts w:cs="Times New Roman"/>
          <w:kern w:val="0"/>
          <w:sz w:val="28"/>
          <w:szCs w:val="28"/>
          <w:lang w:bidi="he-IL"/>
        </w:rPr>
        <w:t xml:space="preserve"> there is</w:t>
      </w:r>
      <w:r>
        <w:rPr>
          <w:rFonts w:cs="Times New Roman"/>
          <w:kern w:val="0"/>
          <w:sz w:val="28"/>
          <w:szCs w:val="28"/>
          <w:lang w:bidi="he-IL"/>
        </w:rPr>
        <w:t xml:space="preserve"> a particular note about “</w:t>
      </w:r>
      <w:r w:rsidRPr="00F8671C">
        <w:rPr>
          <w:rFonts w:cs="Times New Roman"/>
          <w:kern w:val="0"/>
          <w:sz w:val="28"/>
          <w:szCs w:val="28"/>
          <w:highlight w:val="yellow"/>
          <w:lang w:bidi="he-IL"/>
        </w:rPr>
        <w:t>priests</w:t>
      </w:r>
      <w:r>
        <w:rPr>
          <w:rFonts w:cs="Times New Roman"/>
          <w:kern w:val="0"/>
          <w:sz w:val="28"/>
          <w:szCs w:val="28"/>
          <w:lang w:bidi="he-IL"/>
        </w:rPr>
        <w:t xml:space="preserve">” becoming obedient to the faith. </w:t>
      </w:r>
      <w:r w:rsidR="00A231ED">
        <w:rPr>
          <w:rFonts w:cs="Times New Roman"/>
          <w:kern w:val="0"/>
          <w:sz w:val="28"/>
          <w:szCs w:val="28"/>
          <w:lang w:bidi="he-IL"/>
        </w:rPr>
        <w:t>Remember, Peter</w:t>
      </w:r>
      <w:r w:rsidR="00984D56">
        <w:rPr>
          <w:rFonts w:cs="Times New Roman"/>
          <w:kern w:val="0"/>
          <w:sz w:val="28"/>
          <w:szCs w:val="28"/>
          <w:lang w:bidi="he-IL"/>
        </w:rPr>
        <w:t>’</w:t>
      </w:r>
      <w:r w:rsidR="00A231ED">
        <w:rPr>
          <w:rFonts w:cs="Times New Roman"/>
          <w:kern w:val="0"/>
          <w:sz w:val="28"/>
          <w:szCs w:val="28"/>
          <w:lang w:bidi="he-IL"/>
        </w:rPr>
        <w:t xml:space="preserve">s words in his sermons were to all the Jews at the Temple which included the </w:t>
      </w:r>
      <w:r w:rsidR="00A231ED" w:rsidRPr="00F8671C">
        <w:rPr>
          <w:rFonts w:cs="Times New Roman"/>
          <w:kern w:val="0"/>
          <w:sz w:val="28"/>
          <w:szCs w:val="28"/>
          <w:highlight w:val="yellow"/>
          <w:lang w:bidi="he-IL"/>
        </w:rPr>
        <w:t>priest</w:t>
      </w:r>
      <w:r w:rsidR="00A231ED">
        <w:rPr>
          <w:rFonts w:cs="Times New Roman"/>
          <w:kern w:val="0"/>
          <w:sz w:val="28"/>
          <w:szCs w:val="28"/>
          <w:lang w:bidi="he-IL"/>
        </w:rPr>
        <w:t>. Within the</w:t>
      </w:r>
      <w:r w:rsidR="00984D56">
        <w:rPr>
          <w:rFonts w:cs="Times New Roman"/>
          <w:kern w:val="0"/>
          <w:sz w:val="28"/>
          <w:szCs w:val="28"/>
          <w:lang w:bidi="he-IL"/>
        </w:rPr>
        <w:t>se</w:t>
      </w:r>
      <w:r w:rsidR="00A231ED">
        <w:rPr>
          <w:rFonts w:cs="Times New Roman"/>
          <w:kern w:val="0"/>
          <w:sz w:val="28"/>
          <w:szCs w:val="28"/>
          <w:lang w:bidi="he-IL"/>
        </w:rPr>
        <w:t xml:space="preserve"> sermons and teachings, Peter continually identified Jesus as the Messiah </w:t>
      </w:r>
      <w:r w:rsidR="008D2356" w:rsidRPr="0081740C">
        <w:rPr>
          <w:rFonts w:cs="Times New Roman"/>
          <w:kern w:val="0"/>
          <w:sz w:val="28"/>
          <w:szCs w:val="28"/>
          <w:lang w:bidi="he-IL"/>
        </w:rPr>
        <w:t xml:space="preserve">whom </w:t>
      </w:r>
      <w:r w:rsidR="00A231ED" w:rsidRPr="0081740C">
        <w:rPr>
          <w:rFonts w:cs="Times New Roman"/>
          <w:kern w:val="0"/>
          <w:sz w:val="28"/>
          <w:szCs w:val="28"/>
          <w:lang w:bidi="he-IL"/>
        </w:rPr>
        <w:t xml:space="preserve">the Jews had long </w:t>
      </w:r>
      <w:r w:rsidR="008D2356" w:rsidRPr="0081740C">
        <w:rPr>
          <w:rFonts w:cs="Times New Roman"/>
          <w:kern w:val="0"/>
          <w:sz w:val="28"/>
          <w:szCs w:val="28"/>
          <w:lang w:bidi="he-IL"/>
        </w:rPr>
        <w:t>a</w:t>
      </w:r>
      <w:r w:rsidR="00F8671C" w:rsidRPr="0081740C">
        <w:rPr>
          <w:rFonts w:cs="Times New Roman"/>
          <w:kern w:val="0"/>
          <w:sz w:val="28"/>
          <w:szCs w:val="28"/>
          <w:lang w:bidi="he-IL"/>
        </w:rPr>
        <w:t>waited</w:t>
      </w:r>
      <w:r w:rsidR="00A231ED" w:rsidRPr="0081740C">
        <w:rPr>
          <w:rFonts w:cs="Times New Roman"/>
          <w:kern w:val="0"/>
          <w:sz w:val="28"/>
          <w:szCs w:val="28"/>
          <w:lang w:bidi="he-IL"/>
        </w:rPr>
        <w:t xml:space="preserve">. </w:t>
      </w:r>
      <w:r w:rsidR="00333A6F" w:rsidRPr="0081740C">
        <w:rPr>
          <w:rFonts w:cs="Times New Roman"/>
          <w:kern w:val="0"/>
          <w:sz w:val="28"/>
          <w:szCs w:val="28"/>
          <w:lang w:bidi="he-IL"/>
        </w:rPr>
        <w:t>Jesus and the disciples lived within the Second Temp</w:t>
      </w:r>
      <w:r w:rsidR="008D2356" w:rsidRPr="0081740C">
        <w:rPr>
          <w:rFonts w:cs="Times New Roman"/>
          <w:kern w:val="0"/>
          <w:sz w:val="28"/>
          <w:szCs w:val="28"/>
          <w:lang w:bidi="he-IL"/>
        </w:rPr>
        <w:t>l</w:t>
      </w:r>
      <w:r w:rsidR="00333A6F" w:rsidRPr="0081740C">
        <w:rPr>
          <w:rFonts w:cs="Times New Roman"/>
          <w:kern w:val="0"/>
          <w:sz w:val="28"/>
          <w:szCs w:val="28"/>
          <w:lang w:bidi="he-IL"/>
        </w:rPr>
        <w:t>e period which ended in 70 A.D. with the destruction of the Temple by the Romans. During this time</w:t>
      </w:r>
      <w:r w:rsidR="008D2356" w:rsidRPr="0081740C">
        <w:rPr>
          <w:rFonts w:cs="Times New Roman"/>
          <w:kern w:val="0"/>
          <w:sz w:val="28"/>
          <w:szCs w:val="28"/>
          <w:lang w:bidi="he-IL"/>
        </w:rPr>
        <w:t>,</w:t>
      </w:r>
      <w:r w:rsidR="00333A6F" w:rsidRPr="0081740C">
        <w:rPr>
          <w:rFonts w:cs="Times New Roman"/>
          <w:kern w:val="0"/>
          <w:sz w:val="28"/>
          <w:szCs w:val="28"/>
          <w:lang w:bidi="he-IL"/>
        </w:rPr>
        <w:t xml:space="preserve"> the priestly Jews called the Old Testament. . . </w:t>
      </w:r>
      <w:proofErr w:type="spellStart"/>
      <w:r w:rsidR="00333A6F" w:rsidRPr="0081740C">
        <w:rPr>
          <w:rFonts w:cs="Times New Roman"/>
          <w:i/>
          <w:iCs/>
          <w:kern w:val="0"/>
          <w:sz w:val="28"/>
          <w:szCs w:val="28"/>
          <w:lang w:bidi="he-IL"/>
        </w:rPr>
        <w:t>Mikra</w:t>
      </w:r>
      <w:proofErr w:type="spellEnd"/>
      <w:r w:rsidR="00333A6F" w:rsidRPr="0081740C">
        <w:rPr>
          <w:rFonts w:cs="Times New Roman"/>
          <w:kern w:val="0"/>
          <w:sz w:val="28"/>
          <w:szCs w:val="28"/>
          <w:lang w:bidi="he-IL"/>
        </w:rPr>
        <w:t xml:space="preserve"> (Reading). The acronym "Ta</w:t>
      </w:r>
      <w:r w:rsidR="000D0854" w:rsidRPr="0081740C">
        <w:rPr>
          <w:rFonts w:cs="Times New Roman"/>
          <w:kern w:val="0"/>
          <w:sz w:val="28"/>
          <w:szCs w:val="28"/>
          <w:lang w:bidi="he-IL"/>
        </w:rPr>
        <w:t>-</w:t>
      </w:r>
      <w:r w:rsidR="007D0C9C" w:rsidRPr="0081740C">
        <w:rPr>
          <w:rFonts w:cs="Times New Roman"/>
          <w:kern w:val="0"/>
          <w:sz w:val="28"/>
          <w:szCs w:val="28"/>
          <w:lang w:bidi="he-IL"/>
        </w:rPr>
        <w:t>N</w:t>
      </w:r>
      <w:r w:rsidR="00333A6F" w:rsidRPr="0081740C">
        <w:rPr>
          <w:rFonts w:cs="Times New Roman"/>
          <w:kern w:val="0"/>
          <w:sz w:val="28"/>
          <w:szCs w:val="28"/>
          <w:lang w:bidi="he-IL"/>
        </w:rPr>
        <w:t>a</w:t>
      </w:r>
      <w:r w:rsidR="000D0854" w:rsidRPr="0081740C">
        <w:rPr>
          <w:rFonts w:cs="Times New Roman"/>
          <w:kern w:val="0"/>
          <w:sz w:val="28"/>
          <w:szCs w:val="28"/>
          <w:lang w:bidi="he-IL"/>
        </w:rPr>
        <w:t>-</w:t>
      </w:r>
      <w:r w:rsidR="007D0C9C" w:rsidRPr="0081740C">
        <w:rPr>
          <w:rFonts w:cs="Times New Roman"/>
          <w:kern w:val="0"/>
          <w:sz w:val="28"/>
          <w:szCs w:val="28"/>
          <w:lang w:bidi="he-IL"/>
        </w:rPr>
        <w:t>K</w:t>
      </w:r>
      <w:r w:rsidR="00333A6F" w:rsidRPr="0081740C">
        <w:rPr>
          <w:rFonts w:cs="Times New Roman"/>
          <w:kern w:val="0"/>
          <w:sz w:val="28"/>
          <w:szCs w:val="28"/>
          <w:lang w:bidi="he-IL"/>
        </w:rPr>
        <w:t xml:space="preserve">" </w:t>
      </w:r>
      <w:r w:rsidR="00073555" w:rsidRPr="0081740C">
        <w:rPr>
          <w:rFonts w:cs="Times New Roman"/>
          <w:kern w:val="0"/>
          <w:sz w:val="28"/>
          <w:szCs w:val="28"/>
          <w:lang w:bidi="he-IL"/>
        </w:rPr>
        <w:t xml:space="preserve">(Law, Prophets, Writings) </w:t>
      </w:r>
      <w:r w:rsidR="00333A6F" w:rsidRPr="0081740C">
        <w:rPr>
          <w:rFonts w:cs="Times New Roman"/>
          <w:kern w:val="0"/>
          <w:sz w:val="28"/>
          <w:szCs w:val="28"/>
          <w:lang w:bidi="he-IL"/>
        </w:rPr>
        <w:t xml:space="preserve">came into use after the Second Temple period. </w:t>
      </w:r>
      <w:r w:rsidR="002C1322" w:rsidRPr="0081740C">
        <w:rPr>
          <w:rFonts w:cs="Times New Roman"/>
          <w:kern w:val="0"/>
          <w:sz w:val="28"/>
          <w:szCs w:val="28"/>
          <w:lang w:bidi="he-IL"/>
        </w:rPr>
        <w:t>So, within these books</w:t>
      </w:r>
      <w:r w:rsidR="008D2356" w:rsidRPr="0081740C">
        <w:rPr>
          <w:rFonts w:cs="Times New Roman"/>
          <w:kern w:val="0"/>
          <w:sz w:val="28"/>
          <w:szCs w:val="28"/>
          <w:lang w:bidi="he-IL"/>
        </w:rPr>
        <w:t>,</w:t>
      </w:r>
      <w:r w:rsidR="002C1322" w:rsidRPr="0081740C">
        <w:rPr>
          <w:rFonts w:cs="Times New Roman"/>
          <w:kern w:val="0"/>
          <w:sz w:val="28"/>
          <w:szCs w:val="28"/>
          <w:lang w:bidi="he-IL"/>
        </w:rPr>
        <w:t xml:space="preserve"> we find Isaia</w:t>
      </w:r>
      <w:r w:rsidR="00984D56" w:rsidRPr="0081740C">
        <w:rPr>
          <w:rFonts w:cs="Times New Roman"/>
          <w:kern w:val="0"/>
          <w:sz w:val="28"/>
          <w:szCs w:val="28"/>
          <w:lang w:bidi="he-IL"/>
        </w:rPr>
        <w:t>h</w:t>
      </w:r>
      <w:r w:rsidR="002C1322" w:rsidRPr="0081740C">
        <w:rPr>
          <w:rFonts w:cs="Times New Roman"/>
          <w:kern w:val="0"/>
          <w:sz w:val="28"/>
          <w:szCs w:val="28"/>
          <w:lang w:bidi="he-IL"/>
        </w:rPr>
        <w:t xml:space="preserve"> </w:t>
      </w:r>
      <w:r w:rsidR="00C605D1">
        <w:rPr>
          <w:rFonts w:cs="Times New Roman"/>
          <w:kern w:val="0"/>
          <w:sz w:val="28"/>
          <w:szCs w:val="28"/>
          <w:lang w:bidi="he-IL"/>
        </w:rPr>
        <w:t>9</w:t>
      </w:r>
      <w:r w:rsidR="000E032F" w:rsidRPr="0081740C">
        <w:rPr>
          <w:rFonts w:cs="Times New Roman"/>
          <w:kern w:val="0"/>
          <w:sz w:val="28"/>
          <w:szCs w:val="28"/>
          <w:lang w:bidi="he-IL"/>
        </w:rPr>
        <w:t xml:space="preserve">:6-7; </w:t>
      </w:r>
      <w:r w:rsidR="002C1322" w:rsidRPr="0081740C">
        <w:rPr>
          <w:rFonts w:cs="Times New Roman"/>
          <w:kern w:val="0"/>
          <w:sz w:val="28"/>
          <w:szCs w:val="28"/>
          <w:lang w:bidi="he-IL"/>
        </w:rPr>
        <w:t>53</w:t>
      </w:r>
      <w:r w:rsidR="008D2356" w:rsidRPr="0081740C">
        <w:rPr>
          <w:rFonts w:cs="Times New Roman"/>
          <w:kern w:val="0"/>
          <w:sz w:val="28"/>
          <w:szCs w:val="28"/>
          <w:lang w:bidi="he-IL"/>
        </w:rPr>
        <w:t xml:space="preserve"> and</w:t>
      </w:r>
      <w:r w:rsidR="000E032F" w:rsidRPr="0081740C">
        <w:rPr>
          <w:rFonts w:cs="Times New Roman"/>
          <w:kern w:val="0"/>
          <w:sz w:val="28"/>
          <w:szCs w:val="28"/>
          <w:lang w:bidi="he-IL"/>
        </w:rPr>
        <w:t xml:space="preserve"> Jeremiah 23:5-6,</w:t>
      </w:r>
      <w:r w:rsidR="002C1322" w:rsidRPr="0081740C">
        <w:rPr>
          <w:rFonts w:cs="Times New Roman"/>
          <w:kern w:val="0"/>
          <w:sz w:val="28"/>
          <w:szCs w:val="28"/>
          <w:lang w:bidi="he-IL"/>
        </w:rPr>
        <w:t xml:space="preserve"> along with many other Scriptures</w:t>
      </w:r>
      <w:r w:rsidR="008D2356" w:rsidRPr="0081740C">
        <w:rPr>
          <w:rFonts w:cs="Times New Roman"/>
          <w:kern w:val="0"/>
          <w:sz w:val="28"/>
          <w:szCs w:val="28"/>
          <w:lang w:bidi="he-IL"/>
        </w:rPr>
        <w:t>,</w:t>
      </w:r>
      <w:r w:rsidR="002C1322" w:rsidRPr="0081740C">
        <w:rPr>
          <w:rFonts w:cs="Times New Roman"/>
          <w:kern w:val="0"/>
          <w:sz w:val="28"/>
          <w:szCs w:val="28"/>
          <w:lang w:bidi="he-IL"/>
        </w:rPr>
        <w:t xml:space="preserve"> which </w:t>
      </w:r>
      <w:r w:rsidR="00B65BCD" w:rsidRPr="0081740C">
        <w:rPr>
          <w:rFonts w:cs="Times New Roman"/>
          <w:kern w:val="0"/>
          <w:sz w:val="28"/>
          <w:szCs w:val="28"/>
          <w:lang w:bidi="he-IL"/>
        </w:rPr>
        <w:t>no-doubt</w:t>
      </w:r>
      <w:r w:rsidR="002C1322" w:rsidRPr="0081740C">
        <w:rPr>
          <w:rFonts w:cs="Times New Roman"/>
          <w:kern w:val="0"/>
          <w:sz w:val="28"/>
          <w:szCs w:val="28"/>
          <w:lang w:bidi="he-IL"/>
        </w:rPr>
        <w:t xml:space="preserve"> got the attention of the priestly group.</w:t>
      </w:r>
    </w:p>
    <w:p w14:paraId="4A300E66" w14:textId="77777777" w:rsidR="00186C38" w:rsidRDefault="00186C38" w:rsidP="00C41451">
      <w:pPr>
        <w:autoSpaceDE w:val="0"/>
        <w:autoSpaceDN w:val="0"/>
        <w:adjustRightInd w:val="0"/>
        <w:spacing w:line="360" w:lineRule="auto"/>
        <w:ind w:firstLine="0"/>
        <w:rPr>
          <w:rFonts w:ascii="Arial" w:hAnsi="Arial" w:cs="Arial"/>
          <w:b/>
          <w:bCs/>
          <w:kern w:val="0"/>
          <w:lang w:bidi="he-IL"/>
        </w:rPr>
      </w:pPr>
    </w:p>
    <w:p w14:paraId="4EEC9498" w14:textId="21CF1A76" w:rsidR="00DB4F35" w:rsidRPr="007403BC" w:rsidRDefault="00993AE2" w:rsidP="00C41451">
      <w:pPr>
        <w:autoSpaceDE w:val="0"/>
        <w:autoSpaceDN w:val="0"/>
        <w:adjustRightInd w:val="0"/>
        <w:spacing w:line="360" w:lineRule="auto"/>
        <w:ind w:firstLine="0"/>
        <w:rPr>
          <w:rFonts w:cs="Times New Roman"/>
          <w:b/>
          <w:bCs/>
          <w:kern w:val="0"/>
          <w:sz w:val="28"/>
          <w:szCs w:val="28"/>
          <w:lang w:bidi="he-IL"/>
        </w:rPr>
      </w:pPr>
      <w:r w:rsidRPr="007403BC">
        <w:rPr>
          <w:rFonts w:cs="Times New Roman"/>
          <w:b/>
          <w:bCs/>
          <w:kern w:val="0"/>
          <w:sz w:val="28"/>
          <w:szCs w:val="28"/>
          <w:lang w:bidi="he-IL"/>
        </w:rPr>
        <w:t>Development of the Deacon in the 1st Century</w:t>
      </w:r>
    </w:p>
    <w:p w14:paraId="0D143FDA" w14:textId="532677E1" w:rsidR="00C125CC" w:rsidRPr="0081740C" w:rsidRDefault="00B22B20" w:rsidP="005F7202">
      <w:pPr>
        <w:pStyle w:val="ListParagraph"/>
        <w:autoSpaceDE w:val="0"/>
        <w:autoSpaceDN w:val="0"/>
        <w:adjustRightInd w:val="0"/>
        <w:spacing w:line="360" w:lineRule="auto"/>
        <w:ind w:left="-90" w:firstLine="450"/>
        <w:rPr>
          <w:rFonts w:cs="Times New Roman"/>
          <w:kern w:val="0"/>
          <w:sz w:val="28"/>
          <w:szCs w:val="28"/>
          <w:lang w:bidi="he-IL"/>
        </w:rPr>
      </w:pPr>
      <w:r w:rsidRPr="007403BC">
        <w:rPr>
          <w:rFonts w:cs="Times New Roman"/>
          <w:kern w:val="0"/>
          <w:sz w:val="28"/>
          <w:szCs w:val="28"/>
          <w:lang w:bidi="he-IL"/>
        </w:rPr>
        <w:tab/>
        <w:t xml:space="preserve">The events in Acts 6 chronicled the appointment of the first recognized Deacons in the growing </w:t>
      </w:r>
      <w:r w:rsidR="00984D56">
        <w:rPr>
          <w:rFonts w:cs="Times New Roman"/>
          <w:kern w:val="0"/>
          <w:sz w:val="28"/>
          <w:szCs w:val="28"/>
          <w:lang w:bidi="he-IL"/>
        </w:rPr>
        <w:t xml:space="preserve">assemblies of the </w:t>
      </w:r>
      <w:r w:rsidRPr="007403BC">
        <w:rPr>
          <w:rFonts w:cs="Times New Roman"/>
          <w:kern w:val="0"/>
          <w:sz w:val="28"/>
          <w:szCs w:val="28"/>
          <w:lang w:bidi="he-IL"/>
        </w:rPr>
        <w:t>Gospel of Jesus. This took place soon after Pentecost</w:t>
      </w:r>
      <w:r w:rsidR="008D2356" w:rsidRPr="0081740C">
        <w:rPr>
          <w:rFonts w:cs="Times New Roman"/>
          <w:kern w:val="0"/>
          <w:sz w:val="28"/>
          <w:szCs w:val="28"/>
          <w:lang w:bidi="he-IL"/>
        </w:rPr>
        <w:t>,</w:t>
      </w:r>
      <w:r w:rsidRPr="007403BC">
        <w:rPr>
          <w:rFonts w:cs="Times New Roman"/>
          <w:kern w:val="0"/>
          <w:sz w:val="28"/>
          <w:szCs w:val="28"/>
          <w:lang w:bidi="he-IL"/>
        </w:rPr>
        <w:t xml:space="preserve"> most likely no later than 34-35 A.D. </w:t>
      </w:r>
      <w:r w:rsidR="007403BC">
        <w:rPr>
          <w:rFonts w:cs="Times New Roman"/>
          <w:kern w:val="0"/>
          <w:sz w:val="28"/>
          <w:szCs w:val="28"/>
          <w:lang w:bidi="he-IL"/>
        </w:rPr>
        <w:t xml:space="preserve">We find the Deacon ministry grew and read that the Apostle Paul gave </w:t>
      </w:r>
      <w:r w:rsidR="007403BC" w:rsidRPr="0081740C">
        <w:rPr>
          <w:rFonts w:cs="Times New Roman"/>
          <w:kern w:val="0"/>
          <w:sz w:val="28"/>
          <w:szCs w:val="28"/>
          <w:lang w:bidi="he-IL"/>
        </w:rPr>
        <w:t xml:space="preserve">Timothy instructions regarding their qualifications. </w:t>
      </w:r>
      <w:r w:rsidR="002418D2" w:rsidRPr="0081740C">
        <w:rPr>
          <w:rFonts w:cs="Times New Roman"/>
          <w:kern w:val="0"/>
          <w:sz w:val="28"/>
          <w:szCs w:val="28"/>
          <w:lang w:bidi="he-IL"/>
        </w:rPr>
        <w:t>We have the letters the Apostle Paul wrote to his student, Timot</w:t>
      </w:r>
      <w:r w:rsidR="00984D56" w:rsidRPr="0081740C">
        <w:rPr>
          <w:rFonts w:cs="Times New Roman"/>
          <w:kern w:val="0"/>
          <w:sz w:val="28"/>
          <w:szCs w:val="28"/>
          <w:lang w:bidi="he-IL"/>
        </w:rPr>
        <w:t>h</w:t>
      </w:r>
      <w:r w:rsidR="002418D2" w:rsidRPr="0081740C">
        <w:rPr>
          <w:rFonts w:cs="Times New Roman"/>
          <w:kern w:val="0"/>
          <w:sz w:val="28"/>
          <w:szCs w:val="28"/>
          <w:lang w:bidi="he-IL"/>
        </w:rPr>
        <w:t xml:space="preserve">y, dating no later than 67 A.D. and as early as 62 A.D. </w:t>
      </w:r>
      <w:r w:rsidR="007403BC" w:rsidRPr="0081740C">
        <w:rPr>
          <w:rFonts w:cs="Times New Roman"/>
          <w:kern w:val="0"/>
          <w:sz w:val="28"/>
          <w:szCs w:val="28"/>
          <w:lang w:bidi="he-IL"/>
        </w:rPr>
        <w:t xml:space="preserve">Remember, Paul is martyred in Rome before the Roman Emperor Nero died on June 9, 68 A.D. Therefore, about thirty (30) years after the Apostles give four qualifying traits for </w:t>
      </w:r>
      <w:r w:rsidR="0062576F" w:rsidRPr="0081740C">
        <w:rPr>
          <w:rFonts w:cs="Times New Roman"/>
          <w:kern w:val="0"/>
          <w:sz w:val="28"/>
          <w:szCs w:val="28"/>
          <w:lang w:bidi="he-IL"/>
        </w:rPr>
        <w:t>Deacons,</w:t>
      </w:r>
      <w:r w:rsidR="007403BC" w:rsidRPr="0081740C">
        <w:rPr>
          <w:rFonts w:cs="Times New Roman"/>
          <w:kern w:val="0"/>
          <w:sz w:val="28"/>
          <w:szCs w:val="28"/>
          <w:lang w:bidi="he-IL"/>
        </w:rPr>
        <w:t xml:space="preserve"> we see Paul make</w:t>
      </w:r>
      <w:r w:rsidR="0052112E" w:rsidRPr="0081740C">
        <w:rPr>
          <w:rFonts w:cs="Times New Roman"/>
          <w:kern w:val="0"/>
          <w:sz w:val="28"/>
          <w:szCs w:val="28"/>
          <w:lang w:bidi="he-IL"/>
        </w:rPr>
        <w:t>s</w:t>
      </w:r>
      <w:r w:rsidR="007403BC" w:rsidRPr="0081740C">
        <w:rPr>
          <w:rFonts w:cs="Times New Roman"/>
          <w:kern w:val="0"/>
          <w:sz w:val="28"/>
          <w:szCs w:val="28"/>
          <w:lang w:bidi="he-IL"/>
        </w:rPr>
        <w:t xml:space="preserve"> additional clarification. </w:t>
      </w:r>
      <w:r w:rsidR="005F7202" w:rsidRPr="0081740C">
        <w:rPr>
          <w:rFonts w:cs="Times New Roman"/>
          <w:kern w:val="0"/>
          <w:sz w:val="28"/>
          <w:szCs w:val="28"/>
          <w:lang w:bidi="he-IL"/>
        </w:rPr>
        <w:t>In review of the Acts 6 qualification</w:t>
      </w:r>
      <w:r w:rsidR="008D2356" w:rsidRPr="0081740C">
        <w:rPr>
          <w:rFonts w:cs="Times New Roman"/>
          <w:kern w:val="0"/>
          <w:sz w:val="28"/>
          <w:szCs w:val="28"/>
          <w:lang w:bidi="he-IL"/>
        </w:rPr>
        <w:t>s</w:t>
      </w:r>
      <w:r w:rsidR="005F7202" w:rsidRPr="0081740C">
        <w:rPr>
          <w:rFonts w:cs="Times New Roman"/>
          <w:kern w:val="0"/>
          <w:sz w:val="28"/>
          <w:szCs w:val="28"/>
          <w:lang w:bidi="he-IL"/>
        </w:rPr>
        <w:t xml:space="preserve">: (1) men; (2) good reputation; (3) full of the Spirit; (4) wisdom. </w:t>
      </w:r>
      <w:r w:rsidR="0062576F" w:rsidRPr="0081740C">
        <w:rPr>
          <w:rFonts w:cs="Times New Roman"/>
          <w:kern w:val="0"/>
          <w:sz w:val="28"/>
          <w:szCs w:val="28"/>
          <w:lang w:bidi="he-IL"/>
        </w:rPr>
        <w:t>The stunning qualification Paul add</w:t>
      </w:r>
      <w:r w:rsidR="008D2356" w:rsidRPr="0081740C">
        <w:rPr>
          <w:rFonts w:cs="Times New Roman"/>
          <w:kern w:val="0"/>
          <w:sz w:val="28"/>
          <w:szCs w:val="28"/>
          <w:lang w:bidi="he-IL"/>
        </w:rPr>
        <w:t>s</w:t>
      </w:r>
      <w:r w:rsidR="0062576F" w:rsidRPr="0081740C">
        <w:rPr>
          <w:rFonts w:cs="Times New Roman"/>
          <w:kern w:val="0"/>
          <w:sz w:val="28"/>
          <w:szCs w:val="28"/>
          <w:lang w:bidi="he-IL"/>
        </w:rPr>
        <w:t xml:space="preserve"> is “</w:t>
      </w:r>
      <w:r w:rsidR="0052112E" w:rsidRPr="0081740C">
        <w:rPr>
          <w:rFonts w:cs="Times New Roman"/>
          <w:kern w:val="0"/>
          <w:sz w:val="28"/>
          <w:szCs w:val="28"/>
          <w:lang w:bidi="he-IL"/>
        </w:rPr>
        <w:t>w</w:t>
      </w:r>
      <w:r w:rsidR="0062576F" w:rsidRPr="0081740C">
        <w:rPr>
          <w:rFonts w:cs="Times New Roman"/>
          <w:kern w:val="0"/>
          <w:sz w:val="28"/>
          <w:szCs w:val="28"/>
          <w:lang w:bidi="he-IL"/>
        </w:rPr>
        <w:t xml:space="preserve">omen” despite </w:t>
      </w:r>
      <w:r w:rsidR="00C125CC" w:rsidRPr="0081740C">
        <w:rPr>
          <w:rFonts w:cs="Times New Roman"/>
          <w:kern w:val="0"/>
          <w:sz w:val="28"/>
          <w:szCs w:val="28"/>
          <w:lang w:bidi="he-IL"/>
        </w:rPr>
        <w:t>h</w:t>
      </w:r>
      <w:r w:rsidR="0062576F" w:rsidRPr="0081740C">
        <w:rPr>
          <w:rFonts w:cs="Times New Roman"/>
          <w:kern w:val="0"/>
          <w:sz w:val="28"/>
          <w:szCs w:val="28"/>
          <w:lang w:bidi="he-IL"/>
        </w:rPr>
        <w:t xml:space="preserve">is writing that </w:t>
      </w:r>
      <w:r w:rsidR="0052112E" w:rsidRPr="0081740C">
        <w:rPr>
          <w:rFonts w:cs="Times New Roman"/>
          <w:kern w:val="0"/>
          <w:sz w:val="28"/>
          <w:szCs w:val="28"/>
          <w:lang w:bidi="he-IL"/>
        </w:rPr>
        <w:t>“w</w:t>
      </w:r>
      <w:r w:rsidR="0062576F" w:rsidRPr="0081740C">
        <w:rPr>
          <w:rFonts w:cs="Times New Roman"/>
          <w:kern w:val="0"/>
          <w:sz w:val="28"/>
          <w:szCs w:val="28"/>
          <w:lang w:bidi="he-IL"/>
        </w:rPr>
        <w:t>omen</w:t>
      </w:r>
      <w:r w:rsidR="0052112E" w:rsidRPr="0081740C">
        <w:rPr>
          <w:rFonts w:cs="Times New Roman"/>
          <w:kern w:val="0"/>
          <w:sz w:val="28"/>
          <w:szCs w:val="28"/>
          <w:lang w:bidi="he-IL"/>
        </w:rPr>
        <w:t>”</w:t>
      </w:r>
      <w:r w:rsidR="0062576F" w:rsidRPr="0081740C">
        <w:rPr>
          <w:rFonts w:cs="Times New Roman"/>
          <w:kern w:val="0"/>
          <w:sz w:val="28"/>
          <w:szCs w:val="28"/>
          <w:lang w:bidi="he-IL"/>
        </w:rPr>
        <w:t xml:space="preserve"> should not teach men (</w:t>
      </w:r>
      <w:r w:rsidR="00375801" w:rsidRPr="0081740C">
        <w:rPr>
          <w:rFonts w:cs="Times New Roman"/>
          <w:kern w:val="0"/>
          <w:sz w:val="28"/>
          <w:szCs w:val="28"/>
          <w:lang w:bidi="he-IL"/>
        </w:rPr>
        <w:t>1 Timohty 2:12</w:t>
      </w:r>
      <w:r w:rsidR="0062576F" w:rsidRPr="0081740C">
        <w:rPr>
          <w:rFonts w:cs="Times New Roman"/>
          <w:kern w:val="0"/>
          <w:sz w:val="28"/>
          <w:szCs w:val="28"/>
          <w:lang w:bidi="he-IL"/>
        </w:rPr>
        <w:t xml:space="preserve">) and to be silent in church </w:t>
      </w:r>
      <w:r w:rsidR="00DC6664" w:rsidRPr="0081740C">
        <w:rPr>
          <w:rFonts w:cs="Times New Roman"/>
          <w:kern w:val="0"/>
          <w:sz w:val="28"/>
          <w:szCs w:val="28"/>
          <w:lang w:bidi="he-IL"/>
        </w:rPr>
        <w:t>but to ask their husbands at home</w:t>
      </w:r>
      <w:r w:rsidR="0062576F" w:rsidRPr="0081740C">
        <w:rPr>
          <w:rFonts w:cs="Times New Roman"/>
          <w:kern w:val="0"/>
          <w:sz w:val="28"/>
          <w:szCs w:val="28"/>
          <w:lang w:bidi="he-IL"/>
        </w:rPr>
        <w:t xml:space="preserve"> (</w:t>
      </w:r>
      <w:r w:rsidR="00375801" w:rsidRPr="0081740C">
        <w:rPr>
          <w:rFonts w:cs="Times New Roman"/>
          <w:kern w:val="0"/>
          <w:sz w:val="28"/>
          <w:szCs w:val="28"/>
          <w:lang w:bidi="he-IL"/>
        </w:rPr>
        <w:t>1 Cor. 14:34-35</w:t>
      </w:r>
      <w:r w:rsidR="0062576F" w:rsidRPr="0081740C">
        <w:rPr>
          <w:rFonts w:cs="Times New Roman"/>
          <w:kern w:val="0"/>
          <w:sz w:val="28"/>
          <w:szCs w:val="28"/>
          <w:lang w:bidi="he-IL"/>
        </w:rPr>
        <w:t>).</w:t>
      </w:r>
      <w:r w:rsidR="00AB731E" w:rsidRPr="0081740C">
        <w:rPr>
          <w:rFonts w:cs="Times New Roman"/>
          <w:kern w:val="0"/>
          <w:sz w:val="28"/>
          <w:szCs w:val="28"/>
          <w:lang w:bidi="he-IL"/>
        </w:rPr>
        <w:t xml:space="preserve"> </w:t>
      </w:r>
    </w:p>
    <w:p w14:paraId="43E9F3F1" w14:textId="77777777" w:rsidR="0052112E" w:rsidRDefault="00C125CC" w:rsidP="005F7202">
      <w:pPr>
        <w:pStyle w:val="ListParagraph"/>
        <w:autoSpaceDE w:val="0"/>
        <w:autoSpaceDN w:val="0"/>
        <w:adjustRightInd w:val="0"/>
        <w:spacing w:line="360" w:lineRule="auto"/>
        <w:ind w:left="-90" w:firstLine="450"/>
        <w:rPr>
          <w:rFonts w:cs="Times New Roman"/>
          <w:kern w:val="0"/>
          <w:sz w:val="28"/>
          <w:szCs w:val="28"/>
          <w:lang w:bidi="he-IL"/>
        </w:rPr>
      </w:pPr>
      <w:r w:rsidRPr="0081740C">
        <w:rPr>
          <w:rFonts w:cs="Times New Roman"/>
          <w:b/>
          <w:bCs/>
          <w:kern w:val="0"/>
          <w:sz w:val="28"/>
          <w:szCs w:val="28"/>
          <w:lang w:bidi="he-IL"/>
        </w:rPr>
        <w:t>Let’s examine these verses concerning women</w:t>
      </w:r>
      <w:r w:rsidRPr="0081740C">
        <w:rPr>
          <w:rFonts w:cs="Times New Roman"/>
          <w:kern w:val="0"/>
          <w:sz w:val="28"/>
          <w:szCs w:val="28"/>
          <w:lang w:bidi="he-IL"/>
        </w:rPr>
        <w:t>.</w:t>
      </w:r>
      <w:r>
        <w:rPr>
          <w:rFonts w:cs="Times New Roman"/>
          <w:kern w:val="0"/>
          <w:sz w:val="28"/>
          <w:szCs w:val="28"/>
          <w:lang w:bidi="he-IL"/>
        </w:rPr>
        <w:t xml:space="preserve"> </w:t>
      </w:r>
    </w:p>
    <w:p w14:paraId="252AD3F5" w14:textId="2816B723" w:rsidR="00C125CC" w:rsidRPr="0081740C" w:rsidRDefault="00984D56" w:rsidP="005F7202">
      <w:pPr>
        <w:pStyle w:val="ListParagraph"/>
        <w:autoSpaceDE w:val="0"/>
        <w:autoSpaceDN w:val="0"/>
        <w:adjustRightInd w:val="0"/>
        <w:spacing w:line="360" w:lineRule="auto"/>
        <w:ind w:left="-90" w:firstLine="450"/>
        <w:rPr>
          <w:rFonts w:cs="Times New Roman"/>
          <w:kern w:val="0"/>
          <w:sz w:val="28"/>
          <w:szCs w:val="28"/>
          <w:lang w:bidi="he-IL"/>
        </w:rPr>
      </w:pPr>
      <w:r>
        <w:rPr>
          <w:rFonts w:cs="Times New Roman"/>
          <w:kern w:val="0"/>
          <w:sz w:val="28"/>
          <w:szCs w:val="28"/>
          <w:lang w:bidi="he-IL"/>
        </w:rPr>
        <w:t>W</w:t>
      </w:r>
      <w:r w:rsidR="00AB731E">
        <w:rPr>
          <w:rFonts w:cs="Times New Roman"/>
          <w:kern w:val="0"/>
          <w:sz w:val="28"/>
          <w:szCs w:val="28"/>
          <w:lang w:bidi="he-IL"/>
        </w:rPr>
        <w:t xml:space="preserve">e </w:t>
      </w:r>
      <w:r>
        <w:rPr>
          <w:rFonts w:cs="Times New Roman"/>
          <w:kern w:val="0"/>
          <w:sz w:val="28"/>
          <w:szCs w:val="28"/>
          <w:lang w:bidi="he-IL"/>
        </w:rPr>
        <w:t>need to note that Paul</w:t>
      </w:r>
      <w:r w:rsidR="006B342F">
        <w:rPr>
          <w:rFonts w:cs="Times New Roman"/>
          <w:kern w:val="0"/>
          <w:sz w:val="28"/>
          <w:szCs w:val="28"/>
          <w:lang w:bidi="he-IL"/>
        </w:rPr>
        <w:t>,</w:t>
      </w:r>
      <w:r>
        <w:rPr>
          <w:rFonts w:cs="Times New Roman"/>
          <w:kern w:val="0"/>
          <w:sz w:val="28"/>
          <w:szCs w:val="28"/>
          <w:lang w:bidi="he-IL"/>
        </w:rPr>
        <w:t xml:space="preserve"> in writing </w:t>
      </w:r>
      <w:r w:rsidR="00AB731E">
        <w:rPr>
          <w:rFonts w:cs="Times New Roman"/>
          <w:kern w:val="0"/>
          <w:sz w:val="28"/>
          <w:szCs w:val="28"/>
          <w:lang w:bidi="he-IL"/>
        </w:rPr>
        <w:t>1 Cor. 14,</w:t>
      </w:r>
      <w:r>
        <w:rPr>
          <w:rFonts w:cs="Times New Roman"/>
          <w:kern w:val="0"/>
          <w:sz w:val="28"/>
          <w:szCs w:val="28"/>
          <w:lang w:bidi="he-IL"/>
        </w:rPr>
        <w:t xml:space="preserve"> </w:t>
      </w:r>
      <w:r w:rsidR="00AB731E">
        <w:rPr>
          <w:rFonts w:cs="Times New Roman"/>
          <w:kern w:val="0"/>
          <w:sz w:val="28"/>
          <w:szCs w:val="28"/>
          <w:lang w:bidi="he-IL"/>
        </w:rPr>
        <w:t>writes 33 verses about speaking in tongues</w:t>
      </w:r>
      <w:r w:rsidR="006B342F">
        <w:rPr>
          <w:rFonts w:cs="Times New Roman"/>
          <w:kern w:val="0"/>
          <w:sz w:val="28"/>
          <w:szCs w:val="28"/>
          <w:lang w:bidi="he-IL"/>
        </w:rPr>
        <w:t xml:space="preserve">. . . </w:t>
      </w:r>
      <w:r w:rsidR="00AB731E" w:rsidRPr="0081740C">
        <w:rPr>
          <w:rFonts w:cs="Times New Roman"/>
          <w:kern w:val="0"/>
          <w:sz w:val="28"/>
          <w:szCs w:val="28"/>
          <w:lang w:bidi="he-IL"/>
        </w:rPr>
        <w:t>then</w:t>
      </w:r>
      <w:r w:rsidR="001D3816" w:rsidRPr="0081740C">
        <w:rPr>
          <w:rFonts w:cs="Times New Roman"/>
          <w:kern w:val="0"/>
          <w:sz w:val="28"/>
          <w:szCs w:val="28"/>
          <w:lang w:bidi="he-IL"/>
        </w:rPr>
        <w:t>,</w:t>
      </w:r>
      <w:r w:rsidR="00AB731E" w:rsidRPr="0081740C">
        <w:rPr>
          <w:rFonts w:cs="Times New Roman"/>
          <w:kern w:val="0"/>
          <w:sz w:val="28"/>
          <w:szCs w:val="28"/>
          <w:lang w:bidi="he-IL"/>
        </w:rPr>
        <w:t xml:space="preserve"> in verse 34</w:t>
      </w:r>
      <w:r w:rsidR="001D3816" w:rsidRPr="0081740C">
        <w:rPr>
          <w:rFonts w:cs="Times New Roman"/>
          <w:kern w:val="0"/>
          <w:sz w:val="28"/>
          <w:szCs w:val="28"/>
          <w:lang w:bidi="he-IL"/>
        </w:rPr>
        <w:t>,</w:t>
      </w:r>
      <w:r w:rsidR="00AB731E" w:rsidRPr="0081740C">
        <w:rPr>
          <w:rFonts w:cs="Times New Roman"/>
          <w:kern w:val="0"/>
          <w:sz w:val="28"/>
          <w:szCs w:val="28"/>
          <w:lang w:bidi="he-IL"/>
        </w:rPr>
        <w:t xml:space="preserve"> he writes that women are to be silent in church. I observe that it is not a</w:t>
      </w:r>
      <w:r w:rsidR="00C125CC" w:rsidRPr="0081740C">
        <w:rPr>
          <w:rFonts w:cs="Times New Roman"/>
          <w:kern w:val="0"/>
          <w:sz w:val="28"/>
          <w:szCs w:val="28"/>
          <w:lang w:bidi="he-IL"/>
        </w:rPr>
        <w:t>n</w:t>
      </w:r>
      <w:r w:rsidR="00AB731E" w:rsidRPr="0081740C">
        <w:rPr>
          <w:rFonts w:cs="Times New Roman"/>
          <w:kern w:val="0"/>
          <w:sz w:val="28"/>
          <w:szCs w:val="28"/>
          <w:lang w:bidi="he-IL"/>
        </w:rPr>
        <w:t xml:space="preserve"> exegetical stretch to understand that Paul is teaching that women are to be silent regarding speaking in tongues in </w:t>
      </w:r>
      <w:r w:rsidR="006B342F" w:rsidRPr="0081740C">
        <w:rPr>
          <w:rFonts w:cs="Times New Roman"/>
          <w:kern w:val="0"/>
          <w:sz w:val="28"/>
          <w:szCs w:val="28"/>
          <w:lang w:bidi="he-IL"/>
        </w:rPr>
        <w:t xml:space="preserve">a </w:t>
      </w:r>
      <w:r w:rsidR="00AB731E" w:rsidRPr="0081740C">
        <w:rPr>
          <w:rFonts w:cs="Times New Roman"/>
          <w:kern w:val="0"/>
          <w:sz w:val="28"/>
          <w:szCs w:val="28"/>
          <w:lang w:bidi="he-IL"/>
        </w:rPr>
        <w:t>church</w:t>
      </w:r>
      <w:r w:rsidR="006B342F" w:rsidRPr="0081740C">
        <w:rPr>
          <w:rFonts w:cs="Times New Roman"/>
          <w:kern w:val="0"/>
          <w:sz w:val="28"/>
          <w:szCs w:val="28"/>
          <w:lang w:bidi="he-IL"/>
        </w:rPr>
        <w:t xml:space="preserve"> service</w:t>
      </w:r>
      <w:r w:rsidR="00AB731E" w:rsidRPr="0081740C">
        <w:rPr>
          <w:rFonts w:cs="Times New Roman"/>
          <w:kern w:val="0"/>
          <w:sz w:val="28"/>
          <w:szCs w:val="28"/>
          <w:lang w:bidi="he-IL"/>
        </w:rPr>
        <w:t>. Therefore</w:t>
      </w:r>
      <w:r w:rsidR="00C125CC" w:rsidRPr="0081740C">
        <w:rPr>
          <w:rFonts w:cs="Times New Roman"/>
          <w:kern w:val="0"/>
          <w:sz w:val="28"/>
          <w:szCs w:val="28"/>
          <w:lang w:bidi="he-IL"/>
        </w:rPr>
        <w:t>,</w:t>
      </w:r>
      <w:r w:rsidR="00AB731E" w:rsidRPr="0081740C">
        <w:rPr>
          <w:rFonts w:cs="Times New Roman"/>
          <w:kern w:val="0"/>
          <w:sz w:val="28"/>
          <w:szCs w:val="28"/>
          <w:lang w:bidi="he-IL"/>
        </w:rPr>
        <w:t xml:space="preserve"> it is </w:t>
      </w:r>
      <w:r w:rsidR="0052112E" w:rsidRPr="0081740C">
        <w:rPr>
          <w:rFonts w:cs="Times New Roman"/>
          <w:kern w:val="0"/>
          <w:sz w:val="28"/>
          <w:szCs w:val="28"/>
          <w:lang w:bidi="he-IL"/>
        </w:rPr>
        <w:t xml:space="preserve">reasonable that Paul is </w:t>
      </w:r>
      <w:r w:rsidR="00AB731E" w:rsidRPr="0081740C">
        <w:rPr>
          <w:rFonts w:cs="Times New Roman"/>
          <w:kern w:val="0"/>
          <w:sz w:val="28"/>
          <w:szCs w:val="28"/>
          <w:lang w:bidi="he-IL"/>
        </w:rPr>
        <w:t xml:space="preserve">not </w:t>
      </w:r>
      <w:r w:rsidR="0052112E" w:rsidRPr="0081740C">
        <w:rPr>
          <w:rFonts w:cs="Times New Roman"/>
          <w:kern w:val="0"/>
          <w:sz w:val="28"/>
          <w:szCs w:val="28"/>
          <w:lang w:bidi="he-IL"/>
        </w:rPr>
        <w:t xml:space="preserve">declaring </w:t>
      </w:r>
      <w:r w:rsidR="00AB731E" w:rsidRPr="0081740C">
        <w:rPr>
          <w:rFonts w:cs="Times New Roman"/>
          <w:kern w:val="0"/>
          <w:sz w:val="28"/>
          <w:szCs w:val="28"/>
          <w:lang w:bidi="he-IL"/>
        </w:rPr>
        <w:t>a prohi</w:t>
      </w:r>
      <w:r w:rsidR="00C125CC" w:rsidRPr="0081740C">
        <w:rPr>
          <w:rFonts w:cs="Times New Roman"/>
          <w:kern w:val="0"/>
          <w:sz w:val="28"/>
          <w:szCs w:val="28"/>
          <w:lang w:bidi="he-IL"/>
        </w:rPr>
        <w:t>b</w:t>
      </w:r>
      <w:r w:rsidR="00AB731E" w:rsidRPr="0081740C">
        <w:rPr>
          <w:rFonts w:cs="Times New Roman"/>
          <w:kern w:val="0"/>
          <w:sz w:val="28"/>
          <w:szCs w:val="28"/>
          <w:lang w:bidi="he-IL"/>
        </w:rPr>
        <w:t xml:space="preserve">ition against women </w:t>
      </w:r>
      <w:r w:rsidR="00C125CC" w:rsidRPr="0081740C">
        <w:rPr>
          <w:rFonts w:cs="Times New Roman"/>
          <w:kern w:val="0"/>
          <w:sz w:val="28"/>
          <w:szCs w:val="28"/>
          <w:lang w:bidi="he-IL"/>
        </w:rPr>
        <w:t xml:space="preserve">speaking </w:t>
      </w:r>
      <w:r w:rsidR="0052112E" w:rsidRPr="0081740C">
        <w:rPr>
          <w:rFonts w:cs="Times New Roman"/>
          <w:kern w:val="0"/>
          <w:sz w:val="28"/>
          <w:szCs w:val="28"/>
          <w:lang w:bidi="he-IL"/>
        </w:rPr>
        <w:t>(</w:t>
      </w:r>
      <w:r w:rsidR="00C125CC" w:rsidRPr="0081740C">
        <w:rPr>
          <w:rFonts w:cs="Times New Roman"/>
          <w:kern w:val="0"/>
          <w:sz w:val="28"/>
          <w:szCs w:val="28"/>
          <w:lang w:bidi="he-IL"/>
        </w:rPr>
        <w:t>“0” zero words</w:t>
      </w:r>
      <w:r w:rsidR="0052112E" w:rsidRPr="0081740C">
        <w:rPr>
          <w:rFonts w:cs="Times New Roman"/>
          <w:kern w:val="0"/>
          <w:sz w:val="28"/>
          <w:szCs w:val="28"/>
          <w:lang w:bidi="he-IL"/>
        </w:rPr>
        <w:t>)</w:t>
      </w:r>
      <w:r w:rsidR="00C125CC" w:rsidRPr="0081740C">
        <w:rPr>
          <w:rFonts w:cs="Times New Roman"/>
          <w:kern w:val="0"/>
          <w:sz w:val="28"/>
          <w:szCs w:val="28"/>
          <w:lang w:bidi="he-IL"/>
        </w:rPr>
        <w:t xml:space="preserve"> in </w:t>
      </w:r>
      <w:r w:rsidR="006B342F" w:rsidRPr="0081740C">
        <w:rPr>
          <w:rFonts w:cs="Times New Roman"/>
          <w:kern w:val="0"/>
          <w:sz w:val="28"/>
          <w:szCs w:val="28"/>
          <w:lang w:bidi="he-IL"/>
        </w:rPr>
        <w:t xml:space="preserve">a </w:t>
      </w:r>
      <w:r w:rsidR="00C125CC" w:rsidRPr="0081740C">
        <w:rPr>
          <w:rFonts w:cs="Times New Roman"/>
          <w:kern w:val="0"/>
          <w:sz w:val="28"/>
          <w:szCs w:val="28"/>
          <w:lang w:bidi="he-IL"/>
        </w:rPr>
        <w:t>church</w:t>
      </w:r>
      <w:r w:rsidR="006B342F" w:rsidRPr="0081740C">
        <w:rPr>
          <w:rFonts w:cs="Times New Roman"/>
          <w:kern w:val="0"/>
          <w:sz w:val="28"/>
          <w:szCs w:val="28"/>
          <w:lang w:bidi="he-IL"/>
        </w:rPr>
        <w:t xml:space="preserve"> service</w:t>
      </w:r>
      <w:r w:rsidR="00C125CC" w:rsidRPr="0081740C">
        <w:rPr>
          <w:rFonts w:cs="Times New Roman"/>
          <w:kern w:val="0"/>
          <w:sz w:val="28"/>
          <w:szCs w:val="28"/>
          <w:lang w:bidi="he-IL"/>
        </w:rPr>
        <w:t xml:space="preserve">. </w:t>
      </w:r>
      <w:r w:rsidR="0052112E" w:rsidRPr="0081740C">
        <w:rPr>
          <w:rFonts w:cs="Times New Roman"/>
          <w:kern w:val="0"/>
          <w:sz w:val="28"/>
          <w:szCs w:val="28"/>
          <w:lang w:bidi="he-IL"/>
        </w:rPr>
        <w:t xml:space="preserve">I mean, how could a woman make a verbal prayer request in church? </w:t>
      </w:r>
      <w:r w:rsidR="00C125CC" w:rsidRPr="0081740C">
        <w:rPr>
          <w:rFonts w:cs="Times New Roman"/>
          <w:kern w:val="0"/>
          <w:sz w:val="28"/>
          <w:szCs w:val="28"/>
          <w:lang w:bidi="he-IL"/>
        </w:rPr>
        <w:t>Additional</w:t>
      </w:r>
      <w:r w:rsidR="006B342F" w:rsidRPr="0081740C">
        <w:rPr>
          <w:rFonts w:cs="Times New Roman"/>
          <w:kern w:val="0"/>
          <w:sz w:val="28"/>
          <w:szCs w:val="28"/>
          <w:lang w:bidi="he-IL"/>
        </w:rPr>
        <w:t>ly</w:t>
      </w:r>
      <w:r w:rsidR="0052112E" w:rsidRPr="0081740C">
        <w:rPr>
          <w:rFonts w:cs="Times New Roman"/>
          <w:kern w:val="0"/>
          <w:sz w:val="28"/>
          <w:szCs w:val="28"/>
          <w:lang w:bidi="he-IL"/>
        </w:rPr>
        <w:t>,</w:t>
      </w:r>
      <w:r w:rsidR="00C125CC" w:rsidRPr="0081740C">
        <w:rPr>
          <w:rFonts w:cs="Times New Roman"/>
          <w:kern w:val="0"/>
          <w:sz w:val="28"/>
          <w:szCs w:val="28"/>
          <w:lang w:bidi="he-IL"/>
        </w:rPr>
        <w:t xml:space="preserve"> m</w:t>
      </w:r>
      <w:r w:rsidR="0062576F" w:rsidRPr="0081740C">
        <w:rPr>
          <w:rFonts w:cs="Times New Roman"/>
          <w:kern w:val="0"/>
          <w:sz w:val="28"/>
          <w:szCs w:val="28"/>
          <w:lang w:bidi="he-IL"/>
        </w:rPr>
        <w:t xml:space="preserve">y review of </w:t>
      </w:r>
      <w:r w:rsidR="006B342F" w:rsidRPr="0081740C">
        <w:rPr>
          <w:rFonts w:cs="Times New Roman"/>
          <w:kern w:val="0"/>
          <w:sz w:val="28"/>
          <w:szCs w:val="28"/>
          <w:lang w:bidi="he-IL"/>
        </w:rPr>
        <w:t xml:space="preserve">Paul teaching that </w:t>
      </w:r>
      <w:r w:rsidR="0062576F" w:rsidRPr="0081740C">
        <w:rPr>
          <w:rFonts w:cs="Times New Roman"/>
          <w:kern w:val="0"/>
          <w:sz w:val="28"/>
          <w:szCs w:val="28"/>
          <w:lang w:bidi="he-IL"/>
        </w:rPr>
        <w:t xml:space="preserve">“women should be silent in church” was </w:t>
      </w:r>
      <w:r w:rsidR="0052112E" w:rsidRPr="0081740C">
        <w:rPr>
          <w:rFonts w:cs="Times New Roman"/>
          <w:kern w:val="0"/>
          <w:sz w:val="28"/>
          <w:szCs w:val="28"/>
          <w:lang w:bidi="he-IL"/>
        </w:rPr>
        <w:t xml:space="preserve">impacted by </w:t>
      </w:r>
      <w:r w:rsidR="0062576F" w:rsidRPr="0081740C">
        <w:rPr>
          <w:rFonts w:cs="Times New Roman"/>
          <w:kern w:val="0"/>
          <w:sz w:val="28"/>
          <w:szCs w:val="28"/>
          <w:lang w:bidi="he-IL"/>
        </w:rPr>
        <w:t xml:space="preserve">the very specific setting </w:t>
      </w:r>
      <w:r w:rsidR="001D3816" w:rsidRPr="0081740C">
        <w:rPr>
          <w:rFonts w:cs="Times New Roman"/>
          <w:kern w:val="0"/>
          <w:sz w:val="28"/>
          <w:szCs w:val="28"/>
          <w:lang w:bidi="he-IL"/>
        </w:rPr>
        <w:t xml:space="preserve">by which </w:t>
      </w:r>
      <w:r w:rsidR="0062576F" w:rsidRPr="0081740C">
        <w:rPr>
          <w:rFonts w:cs="Times New Roman"/>
          <w:kern w:val="0"/>
          <w:sz w:val="28"/>
          <w:szCs w:val="28"/>
          <w:lang w:bidi="he-IL"/>
        </w:rPr>
        <w:t>the congregation was surrounded. Paul did not want visitors to view the Christia</w:t>
      </w:r>
      <w:r w:rsidR="00C125CC" w:rsidRPr="0081740C">
        <w:rPr>
          <w:rFonts w:cs="Times New Roman"/>
          <w:kern w:val="0"/>
          <w:sz w:val="28"/>
          <w:szCs w:val="28"/>
          <w:lang w:bidi="he-IL"/>
        </w:rPr>
        <w:t>n</w:t>
      </w:r>
      <w:r w:rsidR="0062576F" w:rsidRPr="0081740C">
        <w:rPr>
          <w:rFonts w:cs="Times New Roman"/>
          <w:kern w:val="0"/>
          <w:sz w:val="28"/>
          <w:szCs w:val="28"/>
          <w:lang w:bidi="he-IL"/>
        </w:rPr>
        <w:t xml:space="preserve"> women </w:t>
      </w:r>
      <w:r w:rsidR="00C125CC" w:rsidRPr="0081740C">
        <w:rPr>
          <w:rFonts w:cs="Times New Roman"/>
          <w:kern w:val="0"/>
          <w:sz w:val="28"/>
          <w:szCs w:val="28"/>
          <w:lang w:bidi="he-IL"/>
        </w:rPr>
        <w:t xml:space="preserve">to be </w:t>
      </w:r>
      <w:r w:rsidR="0062576F" w:rsidRPr="0081740C">
        <w:rPr>
          <w:rFonts w:cs="Times New Roman"/>
          <w:kern w:val="0"/>
          <w:sz w:val="28"/>
          <w:szCs w:val="28"/>
          <w:lang w:bidi="he-IL"/>
        </w:rPr>
        <w:t xml:space="preserve">like the pagan priestesses. </w:t>
      </w:r>
    </w:p>
    <w:p w14:paraId="1F51629B" w14:textId="7C154EAA" w:rsidR="005F7202" w:rsidRDefault="00DC6664" w:rsidP="005F7202">
      <w:pPr>
        <w:pStyle w:val="ListParagraph"/>
        <w:autoSpaceDE w:val="0"/>
        <w:autoSpaceDN w:val="0"/>
        <w:adjustRightInd w:val="0"/>
        <w:spacing w:line="360" w:lineRule="auto"/>
        <w:ind w:left="-90" w:firstLine="450"/>
        <w:rPr>
          <w:rFonts w:cs="Times New Roman"/>
          <w:kern w:val="0"/>
          <w:sz w:val="28"/>
          <w:szCs w:val="28"/>
          <w:lang w:bidi="he-IL"/>
        </w:rPr>
      </w:pPr>
      <w:r w:rsidRPr="0081740C">
        <w:rPr>
          <w:rFonts w:cs="Times New Roman"/>
          <w:kern w:val="0"/>
          <w:sz w:val="28"/>
          <w:szCs w:val="28"/>
          <w:lang w:bidi="he-IL"/>
        </w:rPr>
        <w:t>Regarding</w:t>
      </w:r>
      <w:r w:rsidR="006B342F" w:rsidRPr="0081740C">
        <w:rPr>
          <w:rFonts w:cs="Times New Roman"/>
          <w:kern w:val="0"/>
          <w:sz w:val="28"/>
          <w:szCs w:val="28"/>
          <w:lang w:bidi="he-IL"/>
        </w:rPr>
        <w:t xml:space="preserve"> Paul’s teaching that</w:t>
      </w:r>
      <w:r w:rsidRPr="0081740C">
        <w:rPr>
          <w:rFonts w:cs="Times New Roman"/>
          <w:kern w:val="0"/>
          <w:sz w:val="28"/>
          <w:szCs w:val="28"/>
          <w:lang w:bidi="he-IL"/>
        </w:rPr>
        <w:t xml:space="preserve"> </w:t>
      </w:r>
      <w:r w:rsidRPr="0081740C">
        <w:rPr>
          <w:rFonts w:cs="Times New Roman"/>
          <w:i/>
          <w:iCs/>
          <w:kern w:val="0"/>
          <w:sz w:val="28"/>
          <w:szCs w:val="28"/>
          <w:lang w:bidi="he-IL"/>
        </w:rPr>
        <w:t>women should not teach men</w:t>
      </w:r>
      <w:r w:rsidR="006B342F" w:rsidRPr="0081740C">
        <w:rPr>
          <w:rFonts w:cs="Times New Roman"/>
          <w:i/>
          <w:iCs/>
          <w:kern w:val="0"/>
          <w:sz w:val="28"/>
          <w:szCs w:val="28"/>
          <w:lang w:bidi="he-IL"/>
        </w:rPr>
        <w:t>. . .</w:t>
      </w:r>
      <w:r w:rsidRPr="0081740C">
        <w:rPr>
          <w:rFonts w:cs="Times New Roman"/>
          <w:kern w:val="0"/>
          <w:sz w:val="28"/>
          <w:szCs w:val="28"/>
          <w:lang w:bidi="he-IL"/>
        </w:rPr>
        <w:t xml:space="preserve"> we read in Acts 18:24-26 (Luke wrote) that Priscilla (wife) and Aquila (husband) both took Apollos</w:t>
      </w:r>
      <w:r w:rsidR="006B342F" w:rsidRPr="0081740C">
        <w:rPr>
          <w:rFonts w:cs="Times New Roman"/>
          <w:kern w:val="0"/>
          <w:sz w:val="28"/>
          <w:szCs w:val="28"/>
          <w:lang w:bidi="he-IL"/>
        </w:rPr>
        <w:t xml:space="preserve"> (man)</w:t>
      </w:r>
      <w:r w:rsidRPr="0081740C">
        <w:rPr>
          <w:rFonts w:cs="Times New Roman"/>
          <w:kern w:val="0"/>
          <w:sz w:val="28"/>
          <w:szCs w:val="28"/>
          <w:lang w:bidi="he-IL"/>
        </w:rPr>
        <w:t xml:space="preserve"> aside and more accurately explained the ways of God. </w:t>
      </w:r>
      <w:r w:rsidR="00C125CC" w:rsidRPr="0081740C">
        <w:rPr>
          <w:rFonts w:cs="Times New Roman"/>
          <w:kern w:val="0"/>
          <w:sz w:val="28"/>
          <w:szCs w:val="28"/>
          <w:lang w:bidi="he-IL"/>
        </w:rPr>
        <w:t xml:space="preserve">Luke does not select Pricilla to be excluded from teaching Apollos. </w:t>
      </w:r>
      <w:r w:rsidRPr="0081740C">
        <w:rPr>
          <w:rFonts w:cs="Times New Roman"/>
          <w:kern w:val="0"/>
          <w:sz w:val="28"/>
          <w:szCs w:val="28"/>
          <w:lang w:bidi="he-IL"/>
        </w:rPr>
        <w:t xml:space="preserve">In three of Paul’s </w:t>
      </w:r>
      <w:r w:rsidR="00AB731E" w:rsidRPr="0081740C">
        <w:rPr>
          <w:rFonts w:cs="Times New Roman"/>
          <w:kern w:val="0"/>
          <w:sz w:val="28"/>
          <w:szCs w:val="28"/>
          <w:lang w:bidi="he-IL"/>
        </w:rPr>
        <w:t xml:space="preserve">thirteen </w:t>
      </w:r>
      <w:r w:rsidR="006B342F" w:rsidRPr="0081740C">
        <w:rPr>
          <w:rFonts w:cs="Times New Roman"/>
          <w:kern w:val="0"/>
          <w:sz w:val="28"/>
          <w:szCs w:val="28"/>
          <w:lang w:bidi="he-IL"/>
        </w:rPr>
        <w:t xml:space="preserve">New Testament </w:t>
      </w:r>
      <w:r w:rsidRPr="0081740C">
        <w:rPr>
          <w:rFonts w:cs="Times New Roman"/>
          <w:kern w:val="0"/>
          <w:sz w:val="28"/>
          <w:szCs w:val="28"/>
          <w:lang w:bidi="he-IL"/>
        </w:rPr>
        <w:t>letter</w:t>
      </w:r>
      <w:r w:rsidR="00AB731E" w:rsidRPr="0081740C">
        <w:rPr>
          <w:rFonts w:cs="Times New Roman"/>
          <w:kern w:val="0"/>
          <w:sz w:val="28"/>
          <w:szCs w:val="28"/>
          <w:lang w:bidi="he-IL"/>
        </w:rPr>
        <w:t>s</w:t>
      </w:r>
      <w:r w:rsidR="001D3816" w:rsidRPr="0081740C">
        <w:rPr>
          <w:rFonts w:cs="Times New Roman"/>
          <w:kern w:val="0"/>
          <w:sz w:val="28"/>
          <w:szCs w:val="28"/>
          <w:lang w:bidi="he-IL"/>
        </w:rPr>
        <w:t>,</w:t>
      </w:r>
      <w:r w:rsidRPr="0081740C">
        <w:rPr>
          <w:rFonts w:cs="Times New Roman"/>
          <w:kern w:val="0"/>
          <w:sz w:val="28"/>
          <w:szCs w:val="28"/>
          <w:lang w:bidi="he-IL"/>
        </w:rPr>
        <w:t xml:space="preserve"> he recognizes Priscilla and Aquila as fellow workers in Christ who risk their lives for him</w:t>
      </w:r>
      <w:r w:rsidR="00AB731E">
        <w:rPr>
          <w:rFonts w:cs="Times New Roman"/>
          <w:kern w:val="0"/>
          <w:sz w:val="28"/>
          <w:szCs w:val="28"/>
          <w:lang w:bidi="he-IL"/>
        </w:rPr>
        <w:t xml:space="preserve"> and thanks them on behalf of all the churches of the Gentiles (Romans 16:3) (See also 1 Cor. 16:19; 2 Tim. 4:19).</w:t>
      </w:r>
    </w:p>
    <w:p w14:paraId="250331C6" w14:textId="77777777" w:rsidR="002B4BB2" w:rsidRDefault="002B4BB2" w:rsidP="004D5FEA">
      <w:pPr>
        <w:autoSpaceDE w:val="0"/>
        <w:autoSpaceDN w:val="0"/>
        <w:adjustRightInd w:val="0"/>
        <w:spacing w:line="360" w:lineRule="auto"/>
        <w:ind w:left="0" w:firstLine="0"/>
        <w:rPr>
          <w:rFonts w:cs="Times New Roman"/>
          <w:b/>
          <w:bCs/>
          <w:kern w:val="0"/>
          <w:sz w:val="28"/>
          <w:szCs w:val="28"/>
          <w:lang w:bidi="he-IL"/>
        </w:rPr>
      </w:pPr>
    </w:p>
    <w:p w14:paraId="3DA095DD" w14:textId="310B9941" w:rsidR="004D5FEA" w:rsidRPr="00ED4299" w:rsidRDefault="0052112E" w:rsidP="004D5FEA">
      <w:pPr>
        <w:autoSpaceDE w:val="0"/>
        <w:autoSpaceDN w:val="0"/>
        <w:adjustRightInd w:val="0"/>
        <w:spacing w:line="360" w:lineRule="auto"/>
        <w:ind w:left="0" w:firstLine="0"/>
        <w:rPr>
          <w:rFonts w:ascii="Arial" w:hAnsi="Arial" w:cs="Arial"/>
          <w:b/>
          <w:bCs/>
          <w:kern w:val="0"/>
          <w:lang w:bidi="he-IL"/>
        </w:rPr>
      </w:pPr>
      <w:r w:rsidRPr="0052112E">
        <w:rPr>
          <w:rFonts w:cs="Times New Roman"/>
          <w:b/>
          <w:bCs/>
          <w:kern w:val="0"/>
          <w:sz w:val="28"/>
          <w:szCs w:val="28"/>
          <w:lang w:bidi="he-IL"/>
        </w:rPr>
        <w:t>Now, back to qualifying deacons</w:t>
      </w:r>
      <w:r w:rsidR="004D5FEA">
        <w:rPr>
          <w:rFonts w:cs="Times New Roman"/>
          <w:b/>
          <w:bCs/>
          <w:kern w:val="0"/>
          <w:sz w:val="28"/>
          <w:szCs w:val="28"/>
          <w:lang w:bidi="he-IL"/>
        </w:rPr>
        <w:t xml:space="preserve"> in </w:t>
      </w:r>
      <w:r w:rsidR="004D5FEA" w:rsidRPr="00ED4299">
        <w:rPr>
          <w:rFonts w:ascii="Arial" w:hAnsi="Arial" w:cs="Arial"/>
          <w:b/>
          <w:bCs/>
          <w:kern w:val="0"/>
          <w:lang w:bidi="he-IL"/>
        </w:rPr>
        <w:t>1</w:t>
      </w:r>
      <w:r w:rsidR="004D5FEA">
        <w:rPr>
          <w:rFonts w:ascii="Arial" w:hAnsi="Arial" w:cs="Arial"/>
          <w:b/>
          <w:bCs/>
          <w:kern w:val="0"/>
          <w:lang w:bidi="he-IL"/>
        </w:rPr>
        <w:t xml:space="preserve"> </w:t>
      </w:r>
      <w:r w:rsidR="004D5FEA" w:rsidRPr="00ED4299">
        <w:rPr>
          <w:rFonts w:ascii="Arial" w:hAnsi="Arial" w:cs="Arial"/>
          <w:b/>
          <w:bCs/>
          <w:kern w:val="0"/>
          <w:lang w:bidi="he-IL"/>
        </w:rPr>
        <w:t>Timothy 3:8-13</w:t>
      </w:r>
    </w:p>
    <w:p w14:paraId="53E87A7F" w14:textId="276ABAEF" w:rsidR="0062576F" w:rsidRDefault="004D5FEA" w:rsidP="005F7202">
      <w:pPr>
        <w:pStyle w:val="ListParagraph"/>
        <w:autoSpaceDE w:val="0"/>
        <w:autoSpaceDN w:val="0"/>
        <w:adjustRightInd w:val="0"/>
        <w:spacing w:line="360" w:lineRule="auto"/>
        <w:ind w:left="-90" w:firstLine="450"/>
        <w:rPr>
          <w:rFonts w:cs="Times New Roman"/>
          <w:kern w:val="0"/>
          <w:sz w:val="28"/>
          <w:szCs w:val="28"/>
          <w:u w:val="single"/>
          <w:lang w:bidi="he-IL"/>
        </w:rPr>
      </w:pPr>
      <w:r>
        <w:rPr>
          <w:rFonts w:cs="Times New Roman"/>
          <w:kern w:val="0"/>
          <w:sz w:val="28"/>
          <w:szCs w:val="28"/>
          <w:lang w:bidi="he-IL"/>
        </w:rPr>
        <w:t>B</w:t>
      </w:r>
      <w:r w:rsidR="0062576F">
        <w:rPr>
          <w:rFonts w:cs="Times New Roman"/>
          <w:kern w:val="0"/>
          <w:sz w:val="28"/>
          <w:szCs w:val="28"/>
          <w:lang w:bidi="he-IL"/>
        </w:rPr>
        <w:t xml:space="preserve">oth men and women have basically the same qualifying traits with </w:t>
      </w:r>
      <w:r w:rsidR="00B9117D">
        <w:rPr>
          <w:rFonts w:cs="Times New Roman"/>
          <w:kern w:val="0"/>
          <w:sz w:val="28"/>
          <w:szCs w:val="28"/>
          <w:lang w:bidi="he-IL"/>
        </w:rPr>
        <w:t>“fond of sordid gain” being omitted for the women</w:t>
      </w:r>
      <w:r w:rsidR="00375801">
        <w:rPr>
          <w:rFonts w:cs="Times New Roman"/>
          <w:kern w:val="0"/>
          <w:sz w:val="28"/>
          <w:szCs w:val="28"/>
          <w:lang w:bidi="he-IL"/>
        </w:rPr>
        <w:t xml:space="preserve">. However, </w:t>
      </w:r>
      <w:r w:rsidR="00B9117D" w:rsidRPr="0081740C">
        <w:rPr>
          <w:rFonts w:cs="Times New Roman"/>
          <w:kern w:val="0"/>
          <w:sz w:val="28"/>
          <w:szCs w:val="28"/>
          <w:lang w:bidi="he-IL"/>
        </w:rPr>
        <w:t xml:space="preserve">lest we </w:t>
      </w:r>
      <w:r w:rsidR="00B9117D" w:rsidRPr="0081740C">
        <w:rPr>
          <w:rFonts w:cs="Times New Roman"/>
          <w:kern w:val="0"/>
          <w:sz w:val="28"/>
          <w:szCs w:val="28"/>
          <w:u w:val="single"/>
          <w:lang w:bidi="he-IL"/>
        </w:rPr>
        <w:t>not overlook</w:t>
      </w:r>
      <w:r w:rsidR="0052112E" w:rsidRPr="0081740C">
        <w:rPr>
          <w:rFonts w:cs="Times New Roman"/>
          <w:kern w:val="0"/>
          <w:sz w:val="28"/>
          <w:szCs w:val="28"/>
          <w:u w:val="single"/>
          <w:lang w:bidi="he-IL"/>
        </w:rPr>
        <w:t>. . .</w:t>
      </w:r>
      <w:r w:rsidR="00B9117D" w:rsidRPr="0081740C">
        <w:rPr>
          <w:rFonts w:cs="Times New Roman"/>
          <w:kern w:val="0"/>
          <w:sz w:val="28"/>
          <w:szCs w:val="28"/>
          <w:u w:val="single"/>
          <w:lang w:bidi="he-IL"/>
        </w:rPr>
        <w:t xml:space="preserve">that there is no prohibition for a woman to have more than one husband. </w:t>
      </w:r>
      <w:r w:rsidR="0052112E" w:rsidRPr="0081740C">
        <w:rPr>
          <w:rFonts w:cs="Times New Roman"/>
          <w:kern w:val="0"/>
          <w:sz w:val="28"/>
          <w:szCs w:val="28"/>
          <w:u w:val="single"/>
          <w:lang w:bidi="he-IL"/>
        </w:rPr>
        <w:t>(</w:t>
      </w:r>
      <w:r w:rsidR="001D3816" w:rsidRPr="0081740C">
        <w:rPr>
          <w:rFonts w:cs="Times New Roman"/>
          <w:kern w:val="0"/>
          <w:sz w:val="28"/>
          <w:szCs w:val="28"/>
          <w:u w:val="single"/>
          <w:lang w:bidi="he-IL"/>
        </w:rPr>
        <w:t>W</w:t>
      </w:r>
      <w:r w:rsidR="0052112E" w:rsidRPr="0081740C">
        <w:rPr>
          <w:rFonts w:cs="Times New Roman"/>
          <w:kern w:val="0"/>
          <w:sz w:val="28"/>
          <w:szCs w:val="28"/>
          <w:u w:val="single"/>
          <w:lang w:bidi="he-IL"/>
        </w:rPr>
        <w:t>hat do you</w:t>
      </w:r>
      <w:r w:rsidR="0052112E">
        <w:rPr>
          <w:rFonts w:cs="Times New Roman"/>
          <w:kern w:val="0"/>
          <w:sz w:val="28"/>
          <w:szCs w:val="28"/>
          <w:u w:val="single"/>
          <w:lang w:bidi="he-IL"/>
        </w:rPr>
        <w:t xml:space="preserve"> think?) </w:t>
      </w:r>
    </w:p>
    <w:p w14:paraId="7C6759A5" w14:textId="60ECCCFF" w:rsidR="00C41451" w:rsidRPr="00ED4299" w:rsidRDefault="00ED4299" w:rsidP="00DB4F35">
      <w:pPr>
        <w:autoSpaceDE w:val="0"/>
        <w:autoSpaceDN w:val="0"/>
        <w:adjustRightInd w:val="0"/>
        <w:spacing w:line="360" w:lineRule="auto"/>
        <w:ind w:left="0" w:firstLine="0"/>
        <w:rPr>
          <w:rFonts w:ascii="Arial" w:hAnsi="Arial" w:cs="Arial"/>
          <w:b/>
          <w:bCs/>
          <w:kern w:val="0"/>
          <w:lang w:bidi="he-IL"/>
        </w:rPr>
      </w:pPr>
      <w:r w:rsidRPr="00ED4299">
        <w:rPr>
          <w:rFonts w:ascii="Arial" w:hAnsi="Arial" w:cs="Arial"/>
          <w:b/>
          <w:bCs/>
          <w:kern w:val="0"/>
          <w:lang w:bidi="he-IL"/>
        </w:rPr>
        <w:t>1</w:t>
      </w:r>
      <w:r>
        <w:rPr>
          <w:rFonts w:ascii="Arial" w:hAnsi="Arial" w:cs="Arial"/>
          <w:b/>
          <w:bCs/>
          <w:kern w:val="0"/>
          <w:lang w:bidi="he-IL"/>
        </w:rPr>
        <w:t xml:space="preserve"> </w:t>
      </w:r>
      <w:r w:rsidRPr="00ED4299">
        <w:rPr>
          <w:rFonts w:ascii="Arial" w:hAnsi="Arial" w:cs="Arial"/>
          <w:b/>
          <w:bCs/>
          <w:kern w:val="0"/>
          <w:lang w:bidi="he-IL"/>
        </w:rPr>
        <w:t>Timothy 3:8-13</w:t>
      </w:r>
    </w:p>
    <w:p w14:paraId="5E54F1E2" w14:textId="069946A2" w:rsidR="00372B37" w:rsidRP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color w:val="C0504D" w:themeColor="accent2"/>
          <w:kern w:val="0"/>
          <w:vertAlign w:val="superscript"/>
          <w:lang w:bidi="he-IL"/>
        </w:rPr>
        <w:t>8</w:t>
      </w:r>
      <w:r w:rsidRPr="00372B37">
        <w:rPr>
          <w:rFonts w:ascii="Arial" w:hAnsi="Arial" w:cs="Arial"/>
          <w:color w:val="C0504D" w:themeColor="accent2"/>
          <w:kern w:val="0"/>
          <w:lang w:bidi="he-IL"/>
        </w:rPr>
        <w:t xml:space="preserve"> </w:t>
      </w:r>
      <w:r w:rsidRPr="004D5FEA">
        <w:rPr>
          <w:rFonts w:ascii="Arial" w:hAnsi="Arial" w:cs="Arial"/>
          <w:b/>
          <w:bCs/>
          <w:kern w:val="0"/>
          <w:lang w:bidi="he-IL"/>
        </w:rPr>
        <w:t>Deacons</w:t>
      </w:r>
      <w:r w:rsidRPr="004D5FEA">
        <w:rPr>
          <w:rFonts w:ascii="Arial" w:hAnsi="Arial" w:cs="Arial"/>
          <w:kern w:val="0"/>
          <w:lang w:bidi="he-IL"/>
        </w:rPr>
        <w:t xml:space="preserve"> </w:t>
      </w:r>
      <w:r w:rsidRPr="00372B37">
        <w:rPr>
          <w:rFonts w:ascii="Arial" w:hAnsi="Arial" w:cs="Arial"/>
          <w:color w:val="C0504D" w:themeColor="accent2"/>
          <w:kern w:val="0"/>
          <w:lang w:bidi="he-IL"/>
        </w:rPr>
        <w:t xml:space="preserve">likewise </w:t>
      </w:r>
      <w:r w:rsidRPr="00372B37">
        <w:rPr>
          <w:rFonts w:ascii="Arial" w:hAnsi="Arial" w:cs="Arial"/>
          <w:i/>
          <w:iCs/>
          <w:color w:val="C0504D" w:themeColor="accent2"/>
          <w:kern w:val="0"/>
          <w:lang w:bidi="he-IL"/>
        </w:rPr>
        <w:t xml:space="preserve">must be </w:t>
      </w:r>
      <w:r w:rsidRPr="00372B37">
        <w:rPr>
          <w:rFonts w:ascii="Arial" w:hAnsi="Arial" w:cs="Arial"/>
          <w:color w:val="C0504D" w:themeColor="accent2"/>
          <w:kern w:val="0"/>
          <w:lang w:bidi="he-IL"/>
        </w:rPr>
        <w:t xml:space="preserve">men of </w:t>
      </w:r>
      <w:r w:rsidRPr="0062576F">
        <w:rPr>
          <w:rFonts w:ascii="Arial" w:hAnsi="Arial" w:cs="Arial"/>
          <w:color w:val="C0504D" w:themeColor="accent2"/>
          <w:kern w:val="0"/>
          <w:highlight w:val="yellow"/>
          <w:lang w:bidi="he-IL"/>
        </w:rPr>
        <w:t>dignity</w:t>
      </w:r>
      <w:r w:rsidRPr="00372B37">
        <w:rPr>
          <w:rFonts w:ascii="Arial" w:hAnsi="Arial" w:cs="Arial"/>
          <w:color w:val="C0504D" w:themeColor="accent2"/>
          <w:kern w:val="0"/>
          <w:lang w:bidi="he-IL"/>
        </w:rPr>
        <w:t xml:space="preserve">, </w:t>
      </w:r>
      <w:r w:rsidRPr="0062576F">
        <w:rPr>
          <w:rFonts w:ascii="Arial" w:hAnsi="Arial" w:cs="Arial"/>
          <w:color w:val="C0504D" w:themeColor="accent2"/>
          <w:kern w:val="0"/>
          <w:highlight w:val="yellow"/>
          <w:lang w:bidi="he-IL"/>
        </w:rPr>
        <w:t>not double-tongued</w:t>
      </w:r>
      <w:r w:rsidRPr="00372B37">
        <w:rPr>
          <w:rFonts w:ascii="Arial" w:hAnsi="Arial" w:cs="Arial"/>
          <w:color w:val="C0504D" w:themeColor="accent2"/>
          <w:kern w:val="0"/>
          <w:lang w:bidi="he-IL"/>
        </w:rPr>
        <w:t xml:space="preserve">, or </w:t>
      </w:r>
      <w:r w:rsidRPr="0062576F">
        <w:rPr>
          <w:rFonts w:ascii="Arial" w:hAnsi="Arial" w:cs="Arial"/>
          <w:color w:val="C0504D" w:themeColor="accent2"/>
          <w:kern w:val="0"/>
          <w:highlight w:val="yellow"/>
          <w:lang w:bidi="he-IL"/>
        </w:rPr>
        <w:t>addicted to much wine</w:t>
      </w:r>
      <w:r w:rsidRPr="00372B37">
        <w:rPr>
          <w:rFonts w:ascii="Arial" w:hAnsi="Arial" w:cs="Arial"/>
          <w:color w:val="C0504D" w:themeColor="accent2"/>
          <w:kern w:val="0"/>
          <w:lang w:bidi="he-IL"/>
        </w:rPr>
        <w:t xml:space="preserve"> or fond of </w:t>
      </w:r>
      <w:r w:rsidRPr="0062576F">
        <w:rPr>
          <w:rFonts w:ascii="Arial" w:hAnsi="Arial" w:cs="Arial"/>
          <w:color w:val="C0504D" w:themeColor="accent2"/>
          <w:kern w:val="0"/>
          <w:highlight w:val="yellow"/>
          <w:lang w:bidi="he-IL"/>
        </w:rPr>
        <w:t>sordid gain</w:t>
      </w:r>
      <w:r w:rsidRPr="00372B37">
        <w:rPr>
          <w:rFonts w:ascii="Arial" w:hAnsi="Arial" w:cs="Arial"/>
          <w:color w:val="C0504D" w:themeColor="accent2"/>
          <w:kern w:val="0"/>
          <w:lang w:bidi="he-IL"/>
        </w:rPr>
        <w:t>,</w:t>
      </w:r>
      <w:r>
        <w:rPr>
          <w:rFonts w:ascii="Arial" w:hAnsi="Arial" w:cs="Arial"/>
          <w:color w:val="C0504D" w:themeColor="accent2"/>
          <w:kern w:val="0"/>
          <w:lang w:bidi="he-IL"/>
        </w:rPr>
        <w:t xml:space="preserve"> </w:t>
      </w:r>
      <w:r w:rsidRPr="00372B37">
        <w:rPr>
          <w:rFonts w:ascii="Arial" w:hAnsi="Arial" w:cs="Arial"/>
          <w:color w:val="C0504D" w:themeColor="accent2"/>
          <w:kern w:val="0"/>
          <w:vertAlign w:val="superscript"/>
          <w:lang w:bidi="he-IL"/>
        </w:rPr>
        <w:t>9</w:t>
      </w:r>
      <w:r w:rsidRPr="00372B37">
        <w:rPr>
          <w:rFonts w:ascii="Arial" w:hAnsi="Arial" w:cs="Arial"/>
          <w:color w:val="C0504D" w:themeColor="accent2"/>
          <w:kern w:val="0"/>
          <w:lang w:bidi="he-IL"/>
        </w:rPr>
        <w:t xml:space="preserve"> </w:t>
      </w:r>
      <w:r w:rsidRPr="00372B37">
        <w:rPr>
          <w:rFonts w:ascii="Arial" w:hAnsi="Arial" w:cs="Arial"/>
          <w:i/>
          <w:iCs/>
          <w:color w:val="C0504D" w:themeColor="accent2"/>
          <w:kern w:val="0"/>
          <w:lang w:bidi="he-IL"/>
        </w:rPr>
        <w:t xml:space="preserve">but </w:t>
      </w:r>
      <w:r w:rsidRPr="0062576F">
        <w:rPr>
          <w:rFonts w:ascii="Arial" w:hAnsi="Arial" w:cs="Arial"/>
          <w:color w:val="C0504D" w:themeColor="accent2"/>
          <w:kern w:val="0"/>
          <w:highlight w:val="yellow"/>
          <w:lang w:bidi="he-IL"/>
        </w:rPr>
        <w:t>holding to the mystery of the faith</w:t>
      </w:r>
      <w:r w:rsidRPr="00372B37">
        <w:rPr>
          <w:rFonts w:ascii="Arial" w:hAnsi="Arial" w:cs="Arial"/>
          <w:color w:val="C0504D" w:themeColor="accent2"/>
          <w:kern w:val="0"/>
          <w:lang w:bidi="he-IL"/>
        </w:rPr>
        <w:t xml:space="preserve"> with a clear conscience.</w:t>
      </w:r>
    </w:p>
    <w:p w14:paraId="227A52BE" w14:textId="77777777"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color w:val="C0504D" w:themeColor="accent2"/>
          <w:kern w:val="0"/>
          <w:lang w:bidi="he-IL"/>
        </w:rPr>
        <w:t xml:space="preserve"> </w:t>
      </w:r>
      <w:r w:rsidRPr="00372B37">
        <w:rPr>
          <w:rFonts w:ascii="Arial" w:hAnsi="Arial" w:cs="Arial"/>
          <w:color w:val="C0504D" w:themeColor="accent2"/>
          <w:kern w:val="0"/>
          <w:vertAlign w:val="superscript"/>
          <w:lang w:bidi="he-IL"/>
        </w:rPr>
        <w:t>10</w:t>
      </w:r>
      <w:r w:rsidRPr="00372B37">
        <w:rPr>
          <w:rFonts w:ascii="Arial" w:hAnsi="Arial" w:cs="Arial"/>
          <w:color w:val="C0504D" w:themeColor="accent2"/>
          <w:kern w:val="0"/>
          <w:lang w:bidi="he-IL"/>
        </w:rPr>
        <w:t xml:space="preserve"> These men must also first be </w:t>
      </w:r>
      <w:r w:rsidRPr="0062576F">
        <w:rPr>
          <w:rFonts w:ascii="Arial" w:hAnsi="Arial" w:cs="Arial"/>
          <w:color w:val="C0504D" w:themeColor="accent2"/>
          <w:kern w:val="0"/>
          <w:highlight w:val="yellow"/>
          <w:lang w:bidi="he-IL"/>
        </w:rPr>
        <w:t>tested</w:t>
      </w:r>
      <w:r w:rsidRPr="00372B37">
        <w:rPr>
          <w:rFonts w:ascii="Arial" w:hAnsi="Arial" w:cs="Arial"/>
          <w:color w:val="C0504D" w:themeColor="accent2"/>
          <w:kern w:val="0"/>
          <w:lang w:bidi="he-IL"/>
        </w:rPr>
        <w:t xml:space="preserve">; </w:t>
      </w:r>
    </w:p>
    <w:p w14:paraId="7BD04456" w14:textId="08AC33B2" w:rsidR="00372B37" w:rsidRPr="00372B37" w:rsidRDefault="00372B37" w:rsidP="00DB4F35">
      <w:pPr>
        <w:autoSpaceDE w:val="0"/>
        <w:autoSpaceDN w:val="0"/>
        <w:adjustRightInd w:val="0"/>
        <w:spacing w:line="360" w:lineRule="auto"/>
        <w:ind w:left="0" w:firstLine="180"/>
        <w:rPr>
          <w:rFonts w:ascii="Arial" w:hAnsi="Arial" w:cs="Arial"/>
          <w:color w:val="C0504D" w:themeColor="accent2"/>
          <w:kern w:val="0"/>
          <w:lang w:bidi="he-IL"/>
        </w:rPr>
      </w:pPr>
      <w:r w:rsidRPr="00372B37">
        <w:rPr>
          <w:rFonts w:ascii="Arial" w:hAnsi="Arial" w:cs="Arial"/>
          <w:color w:val="C0504D" w:themeColor="accent2"/>
          <w:kern w:val="0"/>
          <w:lang w:bidi="he-IL"/>
        </w:rPr>
        <w:t xml:space="preserve">Then let them serve as deacons if they are </w:t>
      </w:r>
      <w:r w:rsidRPr="0062576F">
        <w:rPr>
          <w:rFonts w:ascii="Arial" w:hAnsi="Arial" w:cs="Arial"/>
          <w:color w:val="C0504D" w:themeColor="accent2"/>
          <w:kern w:val="0"/>
          <w:highlight w:val="yellow"/>
          <w:lang w:bidi="he-IL"/>
        </w:rPr>
        <w:t>beyond reproach</w:t>
      </w:r>
      <w:r w:rsidRPr="00372B37">
        <w:rPr>
          <w:rFonts w:ascii="Arial" w:hAnsi="Arial" w:cs="Arial"/>
          <w:color w:val="C0504D" w:themeColor="accent2"/>
          <w:kern w:val="0"/>
          <w:lang w:bidi="he-IL"/>
        </w:rPr>
        <w:t>.</w:t>
      </w:r>
    </w:p>
    <w:p w14:paraId="4C059E12" w14:textId="173FF740" w:rsidR="00372B37" w:rsidRDefault="00372B37" w:rsidP="004D5FEA">
      <w:pPr>
        <w:autoSpaceDE w:val="0"/>
        <w:autoSpaceDN w:val="0"/>
        <w:adjustRightInd w:val="0"/>
        <w:spacing w:line="240" w:lineRule="auto"/>
        <w:ind w:left="0" w:firstLine="0"/>
        <w:rPr>
          <w:rFonts w:ascii="Arial" w:hAnsi="Arial" w:cs="Arial"/>
          <w:color w:val="C0504D" w:themeColor="accent2"/>
          <w:kern w:val="0"/>
          <w:lang w:bidi="he-IL"/>
        </w:rPr>
      </w:pPr>
      <w:r w:rsidRPr="00372B37">
        <w:rPr>
          <w:rFonts w:ascii="Arial" w:hAnsi="Arial" w:cs="Arial"/>
          <w:color w:val="C0504D" w:themeColor="accent2"/>
          <w:kern w:val="0"/>
          <w:lang w:bidi="he-IL"/>
        </w:rPr>
        <w:t xml:space="preserve"> </w:t>
      </w:r>
      <w:r w:rsidRPr="00372B37">
        <w:rPr>
          <w:rFonts w:ascii="Arial" w:hAnsi="Arial" w:cs="Arial"/>
          <w:color w:val="C0504D" w:themeColor="accent2"/>
          <w:kern w:val="0"/>
          <w:vertAlign w:val="superscript"/>
          <w:lang w:bidi="he-IL"/>
        </w:rPr>
        <w:t>11</w:t>
      </w:r>
      <w:r w:rsidRPr="00372B37">
        <w:rPr>
          <w:rFonts w:ascii="Arial" w:hAnsi="Arial" w:cs="Arial"/>
          <w:color w:val="C0504D" w:themeColor="accent2"/>
          <w:kern w:val="0"/>
          <w:lang w:bidi="he-IL"/>
        </w:rPr>
        <w:t xml:space="preserve"> </w:t>
      </w:r>
      <w:r w:rsidRPr="0062576F">
        <w:rPr>
          <w:rFonts w:ascii="Arial" w:hAnsi="Arial" w:cs="Arial"/>
          <w:b/>
          <w:bCs/>
          <w:kern w:val="0"/>
          <w:lang w:bidi="he-IL"/>
        </w:rPr>
        <w:t>Women</w:t>
      </w:r>
      <w:r w:rsidRPr="0062576F">
        <w:rPr>
          <w:rFonts w:ascii="Arial" w:hAnsi="Arial" w:cs="Arial"/>
          <w:kern w:val="0"/>
          <w:lang w:bidi="he-IL"/>
        </w:rPr>
        <w:t xml:space="preserve"> </w:t>
      </w:r>
      <w:r w:rsidR="004D5FEA">
        <w:rPr>
          <w:rFonts w:ascii="Arial" w:hAnsi="Arial" w:cs="Arial"/>
          <w:kern w:val="0"/>
          <w:lang w:bidi="he-IL"/>
        </w:rPr>
        <w:t>(</w:t>
      </w:r>
      <w:r w:rsidR="004D5FEA">
        <w:rPr>
          <w:rFonts w:ascii="SBL Greek" w:hAnsi="SBL Greek" w:cs="SBL Greek"/>
          <w:b/>
          <w:bCs/>
          <w:kern w:val="0"/>
          <w:sz w:val="28"/>
          <w:szCs w:val="28"/>
          <w:lang w:val="el-GR"/>
        </w:rPr>
        <w:t>Γυναῖκας</w:t>
      </w:r>
      <w:r w:rsidR="004D5FEA">
        <w:rPr>
          <w:rFonts w:ascii="SBL Greek" w:hAnsi="SBL Greek" w:cs="SBL Greek"/>
          <w:b/>
          <w:bCs/>
          <w:kern w:val="0"/>
          <w:sz w:val="28"/>
          <w:szCs w:val="28"/>
        </w:rPr>
        <w:t xml:space="preserve">) </w:t>
      </w:r>
      <w:r w:rsidRPr="00372B37">
        <w:rPr>
          <w:rFonts w:ascii="Arial" w:hAnsi="Arial" w:cs="Arial"/>
          <w:i/>
          <w:iCs/>
          <w:color w:val="C0504D" w:themeColor="accent2"/>
          <w:kern w:val="0"/>
          <w:lang w:bidi="he-IL"/>
        </w:rPr>
        <w:t xml:space="preserve">must </w:t>
      </w:r>
      <w:r w:rsidRPr="00372B37">
        <w:rPr>
          <w:rFonts w:ascii="Arial" w:hAnsi="Arial" w:cs="Arial"/>
          <w:color w:val="C0504D" w:themeColor="accent2"/>
          <w:kern w:val="0"/>
          <w:lang w:bidi="he-IL"/>
        </w:rPr>
        <w:t xml:space="preserve">likewise </w:t>
      </w:r>
      <w:r w:rsidRPr="00372B37">
        <w:rPr>
          <w:rFonts w:ascii="Arial" w:hAnsi="Arial" w:cs="Arial"/>
          <w:i/>
          <w:iCs/>
          <w:color w:val="C0504D" w:themeColor="accent2"/>
          <w:kern w:val="0"/>
          <w:lang w:bidi="he-IL"/>
        </w:rPr>
        <w:t xml:space="preserve">be </w:t>
      </w:r>
      <w:r w:rsidRPr="0062576F">
        <w:rPr>
          <w:rFonts w:ascii="Arial" w:hAnsi="Arial" w:cs="Arial"/>
          <w:color w:val="C0504D" w:themeColor="accent2"/>
          <w:kern w:val="0"/>
          <w:highlight w:val="yellow"/>
          <w:lang w:bidi="he-IL"/>
        </w:rPr>
        <w:t>dignified</w:t>
      </w:r>
      <w:r w:rsidRPr="00372B37">
        <w:rPr>
          <w:rFonts w:ascii="Arial" w:hAnsi="Arial" w:cs="Arial"/>
          <w:color w:val="C0504D" w:themeColor="accent2"/>
          <w:kern w:val="0"/>
          <w:lang w:bidi="he-IL"/>
        </w:rPr>
        <w:t xml:space="preserve">, </w:t>
      </w:r>
    </w:p>
    <w:p w14:paraId="7FDAA441" w14:textId="5147D6BB"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62576F">
        <w:rPr>
          <w:rFonts w:ascii="Arial" w:hAnsi="Arial" w:cs="Arial"/>
          <w:color w:val="C0504D" w:themeColor="accent2"/>
          <w:kern w:val="0"/>
          <w:highlight w:val="yellow"/>
          <w:lang w:bidi="he-IL"/>
        </w:rPr>
        <w:t>not malicious gossips</w:t>
      </w:r>
      <w:r w:rsidRPr="00372B37">
        <w:rPr>
          <w:rFonts w:ascii="Arial" w:hAnsi="Arial" w:cs="Arial"/>
          <w:color w:val="C0504D" w:themeColor="accent2"/>
          <w:kern w:val="0"/>
          <w:lang w:bidi="he-IL"/>
        </w:rPr>
        <w:t xml:space="preserve">, but </w:t>
      </w:r>
      <w:r w:rsidRPr="0062576F">
        <w:rPr>
          <w:rFonts w:ascii="Arial" w:hAnsi="Arial" w:cs="Arial"/>
          <w:color w:val="C0504D" w:themeColor="accent2"/>
          <w:kern w:val="0"/>
          <w:highlight w:val="yellow"/>
          <w:lang w:bidi="he-IL"/>
        </w:rPr>
        <w:t>temperate</w:t>
      </w:r>
      <w:r w:rsidRPr="00372B37">
        <w:rPr>
          <w:rFonts w:ascii="Arial" w:hAnsi="Arial" w:cs="Arial"/>
          <w:color w:val="C0504D" w:themeColor="accent2"/>
          <w:kern w:val="0"/>
          <w:lang w:bidi="he-IL"/>
        </w:rPr>
        <w:t xml:space="preserve">, </w:t>
      </w:r>
      <w:r w:rsidRPr="0062576F">
        <w:rPr>
          <w:rFonts w:ascii="Arial" w:hAnsi="Arial" w:cs="Arial"/>
          <w:color w:val="C0504D" w:themeColor="accent2"/>
          <w:kern w:val="0"/>
          <w:highlight w:val="yellow"/>
          <w:lang w:bidi="he-IL"/>
        </w:rPr>
        <w:t>faithful in all things</w:t>
      </w:r>
      <w:r w:rsidRPr="00372B37">
        <w:rPr>
          <w:rFonts w:ascii="Arial" w:hAnsi="Arial" w:cs="Arial"/>
          <w:color w:val="C0504D" w:themeColor="accent2"/>
          <w:kern w:val="0"/>
          <w:lang w:bidi="he-IL"/>
        </w:rPr>
        <w:t>.</w:t>
      </w:r>
    </w:p>
    <w:p w14:paraId="2E5DCC72" w14:textId="7EEE432C" w:rsidR="004D5FEA" w:rsidRDefault="004D5FEA" w:rsidP="004D5FEA">
      <w:pPr>
        <w:autoSpaceDE w:val="0"/>
        <w:autoSpaceDN w:val="0"/>
        <w:adjustRightInd w:val="0"/>
        <w:spacing w:line="240" w:lineRule="auto"/>
        <w:ind w:left="0" w:firstLine="0"/>
        <w:rPr>
          <w:rFonts w:ascii="Arial" w:hAnsi="Arial" w:cs="Arial"/>
          <w:i/>
          <w:iCs/>
          <w:kern w:val="0"/>
          <w:sz w:val="20"/>
          <w:szCs w:val="20"/>
        </w:rPr>
      </w:pPr>
      <w:r>
        <w:rPr>
          <w:rFonts w:ascii="SBL Greek" w:hAnsi="SBL Greek" w:cs="SBL Greek"/>
          <w:b/>
          <w:bCs/>
          <w:kern w:val="0"/>
          <w:sz w:val="28"/>
          <w:szCs w:val="28"/>
          <w:lang w:val="el-GR"/>
        </w:rPr>
        <w:t>Γυναῖκας</w:t>
      </w:r>
      <w:r>
        <w:rPr>
          <w:rFonts w:ascii="SBL Greek" w:hAnsi="SBL Greek" w:cs="SBL Greek"/>
          <w:b/>
          <w:bCs/>
          <w:kern w:val="0"/>
          <w:sz w:val="28"/>
          <w:szCs w:val="28"/>
        </w:rPr>
        <w:t xml:space="preserve"> -</w:t>
      </w:r>
      <w:r>
        <w:rPr>
          <w:rFonts w:ascii="Arial" w:hAnsi="Arial" w:cs="Arial"/>
          <w:kern w:val="0"/>
          <w:sz w:val="20"/>
          <w:szCs w:val="20"/>
        </w:rPr>
        <w:t xml:space="preserve">Women: primarily defined… </w:t>
      </w:r>
      <w:r>
        <w:rPr>
          <w:rFonts w:ascii="SBL Greek" w:hAnsi="SBL Greek" w:cs="SBL Greek"/>
          <w:b/>
          <w:bCs/>
          <w:kern w:val="0"/>
          <w:sz w:val="28"/>
          <w:szCs w:val="28"/>
          <w:lang w:val="el-GR"/>
        </w:rPr>
        <w:t>γυνή</w:t>
      </w:r>
      <w:r>
        <w:rPr>
          <w:rFonts w:ascii="Arial" w:hAnsi="Arial" w:cs="Arial"/>
          <w:kern w:val="0"/>
          <w:sz w:val="20"/>
          <w:szCs w:val="20"/>
        </w:rPr>
        <w:t xml:space="preserve">, </w:t>
      </w:r>
      <w:r>
        <w:rPr>
          <w:rFonts w:ascii="SBL Greek" w:hAnsi="SBL Greek" w:cs="SBL Greek"/>
          <w:b/>
          <w:bCs/>
          <w:kern w:val="0"/>
          <w:sz w:val="28"/>
          <w:szCs w:val="28"/>
          <w:lang w:val="el-GR"/>
        </w:rPr>
        <w:t>αικός</w:t>
      </w:r>
      <w:r>
        <w:rPr>
          <w:rFonts w:ascii="Arial" w:hAnsi="Arial" w:cs="Arial"/>
          <w:kern w:val="0"/>
          <w:sz w:val="20"/>
          <w:szCs w:val="20"/>
        </w:rPr>
        <w:t xml:space="preserve">, </w:t>
      </w:r>
      <w:r>
        <w:rPr>
          <w:rFonts w:ascii="SBL Greek" w:hAnsi="SBL Greek" w:cs="SBL Greek"/>
          <w:b/>
          <w:bCs/>
          <w:kern w:val="0"/>
          <w:sz w:val="28"/>
          <w:szCs w:val="28"/>
          <w:lang w:val="el-GR"/>
        </w:rPr>
        <w:t xml:space="preserve">ἡ </w:t>
      </w:r>
      <w:r>
        <w:rPr>
          <w:rFonts w:ascii="Arial" w:hAnsi="Arial" w:cs="Arial"/>
          <w:kern w:val="0"/>
          <w:sz w:val="20"/>
          <w:szCs w:val="20"/>
        </w:rPr>
        <w:t xml:space="preserve">woman; (1) as distinct from a male </w:t>
      </w:r>
      <w:r>
        <w:rPr>
          <w:rFonts w:ascii="Arial" w:hAnsi="Arial" w:cs="Arial"/>
          <w:i/>
          <w:iCs/>
          <w:kern w:val="0"/>
          <w:sz w:val="20"/>
          <w:szCs w:val="20"/>
        </w:rPr>
        <w:t>female, woman</w:t>
      </w:r>
    </w:p>
    <w:p w14:paraId="77D42F45" w14:textId="0549BE98" w:rsidR="00A5285C" w:rsidRDefault="004D5FEA" w:rsidP="00A5285C">
      <w:pPr>
        <w:autoSpaceDE w:val="0"/>
        <w:autoSpaceDN w:val="0"/>
        <w:adjustRightInd w:val="0"/>
        <w:spacing w:line="240" w:lineRule="auto"/>
        <w:ind w:left="0" w:firstLine="0"/>
        <w:rPr>
          <w:rFonts w:ascii="SBL Greek" w:hAnsi="SBL Greek" w:cs="SBL Greek"/>
          <w:b/>
          <w:bCs/>
          <w:kern w:val="0"/>
          <w:sz w:val="28"/>
          <w:szCs w:val="28"/>
        </w:rPr>
      </w:pPr>
      <w:r>
        <w:rPr>
          <w:rFonts w:ascii="Arial" w:hAnsi="Arial" w:cs="Arial"/>
          <w:color w:val="C0504D" w:themeColor="accent2"/>
          <w:kern w:val="0"/>
          <w:lang w:bidi="he-IL"/>
        </w:rPr>
        <w:t xml:space="preserve">    Note: Some will teach that the women here are the wives of men deacons. My review</w:t>
      </w:r>
      <w:r w:rsidR="00760E39" w:rsidRPr="0081740C">
        <w:rPr>
          <w:rFonts w:ascii="Arial" w:hAnsi="Arial" w:cs="Arial"/>
          <w:color w:val="C0504D" w:themeColor="accent2"/>
          <w:kern w:val="0"/>
          <w:lang w:bidi="he-IL"/>
        </w:rPr>
        <w:t>,</w:t>
      </w:r>
      <w:r w:rsidRPr="0081740C">
        <w:rPr>
          <w:rFonts w:ascii="Arial" w:hAnsi="Arial" w:cs="Arial"/>
          <w:color w:val="C0504D" w:themeColor="accent2"/>
          <w:kern w:val="0"/>
          <w:lang w:bidi="he-IL"/>
        </w:rPr>
        <w:t xml:space="preserve"> if</w:t>
      </w:r>
      <w:r>
        <w:rPr>
          <w:rFonts w:ascii="Arial" w:hAnsi="Arial" w:cs="Arial"/>
          <w:color w:val="C0504D" w:themeColor="accent2"/>
          <w:kern w:val="0"/>
          <w:lang w:bidi="he-IL"/>
        </w:rPr>
        <w:t xml:space="preserve"> Paul wanted to </w:t>
      </w:r>
      <w:r w:rsidR="00760E39" w:rsidRPr="0081740C">
        <w:rPr>
          <w:rFonts w:ascii="Arial" w:hAnsi="Arial" w:cs="Arial"/>
          <w:color w:val="C0504D" w:themeColor="accent2"/>
          <w:kern w:val="0"/>
          <w:lang w:bidi="he-IL"/>
        </w:rPr>
        <w:t>delineate</w:t>
      </w:r>
      <w:r w:rsidRPr="0081740C">
        <w:rPr>
          <w:rFonts w:ascii="Arial" w:hAnsi="Arial" w:cs="Arial"/>
          <w:color w:val="C0504D" w:themeColor="accent2"/>
          <w:kern w:val="0"/>
          <w:lang w:bidi="he-IL"/>
        </w:rPr>
        <w:t xml:space="preserve"> that fact</w:t>
      </w:r>
      <w:r w:rsidR="00760E39" w:rsidRPr="0081740C">
        <w:rPr>
          <w:rFonts w:ascii="Arial" w:hAnsi="Arial" w:cs="Arial"/>
          <w:color w:val="C0504D" w:themeColor="accent2"/>
          <w:kern w:val="0"/>
          <w:lang w:bidi="he-IL"/>
        </w:rPr>
        <w:t>,</w:t>
      </w:r>
      <w:r w:rsidRPr="0081740C">
        <w:rPr>
          <w:rFonts w:ascii="Arial" w:hAnsi="Arial" w:cs="Arial"/>
          <w:color w:val="C0504D" w:themeColor="accent2"/>
          <w:kern w:val="0"/>
          <w:lang w:bidi="he-IL"/>
        </w:rPr>
        <w:t xml:space="preserve"> he</w:t>
      </w:r>
      <w:r>
        <w:rPr>
          <w:rFonts w:ascii="Arial" w:hAnsi="Arial" w:cs="Arial"/>
          <w:color w:val="C0504D" w:themeColor="accent2"/>
          <w:kern w:val="0"/>
          <w:lang w:bidi="he-IL"/>
        </w:rPr>
        <w:t xml:space="preserve"> would have said. Remember th</w:t>
      </w:r>
      <w:r w:rsidR="00A5285C">
        <w:rPr>
          <w:rFonts w:ascii="Arial" w:hAnsi="Arial" w:cs="Arial"/>
          <w:color w:val="C0504D" w:themeColor="accent2"/>
          <w:kern w:val="0"/>
          <w:lang w:bidi="he-IL"/>
        </w:rPr>
        <w:t>at</w:t>
      </w:r>
      <w:r>
        <w:rPr>
          <w:rFonts w:ascii="Arial" w:hAnsi="Arial" w:cs="Arial"/>
          <w:color w:val="C0504D" w:themeColor="accent2"/>
          <w:kern w:val="0"/>
          <w:lang w:bidi="he-IL"/>
        </w:rPr>
        <w:t xml:space="preserve"> Paul send</w:t>
      </w:r>
      <w:r w:rsidR="00A5285C">
        <w:rPr>
          <w:rFonts w:ascii="Arial" w:hAnsi="Arial" w:cs="Arial"/>
          <w:color w:val="C0504D" w:themeColor="accent2"/>
          <w:kern w:val="0"/>
          <w:lang w:bidi="he-IL"/>
        </w:rPr>
        <w:t>s</w:t>
      </w:r>
      <w:r>
        <w:rPr>
          <w:rFonts w:ascii="Arial" w:hAnsi="Arial" w:cs="Arial"/>
          <w:color w:val="C0504D" w:themeColor="accent2"/>
          <w:kern w:val="0"/>
          <w:lang w:bidi="he-IL"/>
        </w:rPr>
        <w:t xml:space="preserve"> Pho</w:t>
      </w:r>
      <w:r w:rsidR="00A5285C">
        <w:rPr>
          <w:rFonts w:ascii="Arial" w:hAnsi="Arial" w:cs="Arial"/>
          <w:color w:val="C0504D" w:themeColor="accent2"/>
          <w:kern w:val="0"/>
          <w:lang w:bidi="he-IL"/>
        </w:rPr>
        <w:t>e</w:t>
      </w:r>
      <w:r>
        <w:rPr>
          <w:rFonts w:ascii="Arial" w:hAnsi="Arial" w:cs="Arial"/>
          <w:color w:val="C0504D" w:themeColor="accent2"/>
          <w:kern w:val="0"/>
          <w:lang w:bidi="he-IL"/>
        </w:rPr>
        <w:t>be as his deacon</w:t>
      </w:r>
      <w:r w:rsidR="00A5285C">
        <w:rPr>
          <w:rFonts w:ascii="Arial" w:hAnsi="Arial" w:cs="Arial"/>
          <w:color w:val="C0504D" w:themeColor="accent2"/>
          <w:kern w:val="0"/>
          <w:lang w:bidi="he-IL"/>
        </w:rPr>
        <w:t xml:space="preserve"> (</w:t>
      </w:r>
      <w:r w:rsidR="00A5285C">
        <w:rPr>
          <w:rFonts w:ascii="SBL Greek" w:hAnsi="SBL Greek" w:cs="SBL Greek"/>
          <w:b/>
          <w:bCs/>
          <w:kern w:val="0"/>
          <w:sz w:val="28"/>
          <w:szCs w:val="28"/>
          <w:lang w:val="el-GR"/>
        </w:rPr>
        <w:t>διάκονον</w:t>
      </w:r>
      <w:r w:rsidR="00A5285C">
        <w:rPr>
          <w:rFonts w:ascii="SBL Greek" w:hAnsi="SBL Greek" w:cs="SBL Greek"/>
          <w:b/>
          <w:bCs/>
          <w:kern w:val="0"/>
          <w:sz w:val="28"/>
          <w:szCs w:val="28"/>
        </w:rPr>
        <w:t xml:space="preserve">).  </w:t>
      </w:r>
    </w:p>
    <w:p w14:paraId="37ADA078" w14:textId="77777777" w:rsidR="00A5285C" w:rsidRPr="00A5285C" w:rsidRDefault="00A5285C" w:rsidP="00A5285C">
      <w:pPr>
        <w:autoSpaceDE w:val="0"/>
        <w:autoSpaceDN w:val="0"/>
        <w:adjustRightInd w:val="0"/>
        <w:spacing w:line="240" w:lineRule="auto"/>
        <w:ind w:left="0" w:firstLine="0"/>
        <w:rPr>
          <w:rFonts w:ascii="SBL Greek" w:hAnsi="SBL Greek" w:cs="SBL Greek"/>
          <w:b/>
          <w:bCs/>
          <w:kern w:val="0"/>
          <w:sz w:val="14"/>
          <w:szCs w:val="14"/>
        </w:rPr>
      </w:pPr>
    </w:p>
    <w:p w14:paraId="0BC30B00" w14:textId="77777777" w:rsidR="00A5285C" w:rsidRDefault="00A5285C" w:rsidP="00A5285C">
      <w:pPr>
        <w:autoSpaceDE w:val="0"/>
        <w:autoSpaceDN w:val="0"/>
        <w:adjustRightInd w:val="0"/>
        <w:spacing w:line="240" w:lineRule="auto"/>
        <w:ind w:left="0" w:firstLine="0"/>
        <w:rPr>
          <w:rFonts w:ascii="Arial" w:hAnsi="Arial" w:cs="Arial"/>
          <w:kern w:val="0"/>
          <w:sz w:val="20"/>
          <w:szCs w:val="20"/>
          <w:lang w:bidi="he-IL"/>
        </w:rPr>
      </w:pPr>
      <w:r>
        <w:rPr>
          <w:rFonts w:ascii="Arial" w:hAnsi="Arial" w:cs="Arial"/>
          <w:kern w:val="0"/>
          <w:sz w:val="20"/>
          <w:szCs w:val="20"/>
          <w:lang w:bidi="he-IL"/>
        </w:rPr>
        <w:t>Romans 16:1</w:t>
      </w:r>
    </w:p>
    <w:p w14:paraId="5DAA86E9" w14:textId="78BD2861" w:rsidR="00A5285C" w:rsidRDefault="00A5285C" w:rsidP="00A5285C">
      <w:pPr>
        <w:autoSpaceDE w:val="0"/>
        <w:autoSpaceDN w:val="0"/>
        <w:adjustRightInd w:val="0"/>
        <w:spacing w:line="240" w:lineRule="auto"/>
        <w:ind w:left="0" w:firstLine="0"/>
        <w:rPr>
          <w:rFonts w:ascii="Arial" w:hAnsi="Arial" w:cs="Arial"/>
          <w:color w:val="C0504D" w:themeColor="accent2"/>
          <w:kern w:val="0"/>
          <w:lang w:bidi="he-IL"/>
        </w:rPr>
      </w:pPr>
      <w:r>
        <w:rPr>
          <w:rFonts w:ascii="Arial" w:hAnsi="Arial" w:cs="Arial"/>
          <w:kern w:val="0"/>
          <w:sz w:val="20"/>
          <w:szCs w:val="20"/>
          <w:lang w:bidi="he-IL"/>
        </w:rPr>
        <w:t>I commend to you our sister Phoebe, who is a servant</w:t>
      </w:r>
      <w:r w:rsidRPr="00A5285C">
        <w:rPr>
          <w:rFonts w:ascii="SBL Greek" w:hAnsi="SBL Greek" w:cs="SBL Greek"/>
          <w:b/>
          <w:bCs/>
          <w:kern w:val="0"/>
          <w:sz w:val="28"/>
          <w:szCs w:val="28"/>
          <w:lang w:val="el-GR"/>
        </w:rPr>
        <w:t xml:space="preserve"> </w:t>
      </w:r>
      <w:r>
        <w:rPr>
          <w:rFonts w:ascii="SBL Greek" w:hAnsi="SBL Greek" w:cs="SBL Greek"/>
          <w:b/>
          <w:bCs/>
          <w:kern w:val="0"/>
          <w:sz w:val="28"/>
          <w:szCs w:val="28"/>
        </w:rPr>
        <w:t>(</w:t>
      </w:r>
      <w:r>
        <w:rPr>
          <w:rFonts w:ascii="SBL Greek" w:hAnsi="SBL Greek" w:cs="SBL Greek"/>
          <w:b/>
          <w:bCs/>
          <w:kern w:val="0"/>
          <w:sz w:val="28"/>
          <w:szCs w:val="28"/>
          <w:lang w:val="el-GR"/>
        </w:rPr>
        <w:t>διάκονον</w:t>
      </w:r>
      <w:r>
        <w:rPr>
          <w:rFonts w:ascii="SBL Greek" w:hAnsi="SBL Greek" w:cs="SBL Greek"/>
          <w:b/>
          <w:bCs/>
          <w:kern w:val="0"/>
          <w:sz w:val="28"/>
          <w:szCs w:val="28"/>
        </w:rPr>
        <w:t>)</w:t>
      </w:r>
      <w:r>
        <w:rPr>
          <w:rFonts w:ascii="Arial" w:hAnsi="Arial" w:cs="Arial"/>
          <w:kern w:val="0"/>
          <w:sz w:val="20"/>
          <w:szCs w:val="20"/>
          <w:lang w:bidi="he-IL"/>
        </w:rPr>
        <w:t xml:space="preserve"> of the church which is at Cenchrea; </w:t>
      </w:r>
      <w:r w:rsidR="00372B37" w:rsidRPr="00372B37">
        <w:rPr>
          <w:rFonts w:ascii="Arial" w:hAnsi="Arial" w:cs="Arial"/>
          <w:color w:val="C0504D" w:themeColor="accent2"/>
          <w:kern w:val="0"/>
          <w:lang w:bidi="he-IL"/>
        </w:rPr>
        <w:t xml:space="preserve"> </w:t>
      </w:r>
    </w:p>
    <w:p w14:paraId="7E17BD0F" w14:textId="77777777" w:rsidR="00A5285C" w:rsidRDefault="00A5285C" w:rsidP="00A5285C">
      <w:pPr>
        <w:autoSpaceDE w:val="0"/>
        <w:autoSpaceDN w:val="0"/>
        <w:adjustRightInd w:val="0"/>
        <w:spacing w:line="240" w:lineRule="auto"/>
        <w:ind w:left="0" w:firstLine="0"/>
        <w:rPr>
          <w:rFonts w:ascii="Arial" w:hAnsi="Arial" w:cs="Arial"/>
          <w:color w:val="C0504D" w:themeColor="accent2"/>
          <w:kern w:val="0"/>
          <w:lang w:bidi="he-IL"/>
        </w:rPr>
      </w:pPr>
    </w:p>
    <w:p w14:paraId="798C42E5" w14:textId="72067DDF" w:rsidR="00372B37" w:rsidRDefault="00372B37" w:rsidP="00A5285C">
      <w:pPr>
        <w:autoSpaceDE w:val="0"/>
        <w:autoSpaceDN w:val="0"/>
        <w:adjustRightInd w:val="0"/>
        <w:spacing w:line="240" w:lineRule="auto"/>
        <w:ind w:left="0" w:firstLine="0"/>
        <w:rPr>
          <w:rFonts w:ascii="Arial" w:hAnsi="Arial" w:cs="Arial"/>
          <w:color w:val="C0504D" w:themeColor="accent2"/>
          <w:kern w:val="0"/>
          <w:lang w:bidi="he-IL"/>
        </w:rPr>
      </w:pPr>
      <w:r w:rsidRPr="00372B37">
        <w:rPr>
          <w:rFonts w:ascii="Arial" w:hAnsi="Arial" w:cs="Arial"/>
          <w:color w:val="C0504D" w:themeColor="accent2"/>
          <w:kern w:val="0"/>
          <w:vertAlign w:val="superscript"/>
          <w:lang w:bidi="he-IL"/>
        </w:rPr>
        <w:t>12</w:t>
      </w:r>
      <w:r w:rsidRPr="00372B37">
        <w:rPr>
          <w:rFonts w:ascii="Arial" w:hAnsi="Arial" w:cs="Arial"/>
          <w:color w:val="C0504D" w:themeColor="accent2"/>
          <w:kern w:val="0"/>
          <w:lang w:bidi="he-IL"/>
        </w:rPr>
        <w:t xml:space="preserve"> </w:t>
      </w:r>
      <w:r w:rsidRPr="004D5FEA">
        <w:rPr>
          <w:rFonts w:ascii="Arial" w:hAnsi="Arial" w:cs="Arial"/>
          <w:b/>
          <w:bCs/>
          <w:kern w:val="0"/>
          <w:lang w:bidi="he-IL"/>
        </w:rPr>
        <w:t>Deacons</w:t>
      </w:r>
      <w:r w:rsidRPr="00372B37">
        <w:rPr>
          <w:rFonts w:ascii="Arial" w:hAnsi="Arial" w:cs="Arial"/>
          <w:color w:val="C0504D" w:themeColor="accent2"/>
          <w:kern w:val="0"/>
          <w:lang w:bidi="he-IL"/>
        </w:rPr>
        <w:t xml:space="preserve"> must be </w:t>
      </w:r>
      <w:r w:rsidRPr="0062576F">
        <w:rPr>
          <w:rFonts w:ascii="Arial" w:hAnsi="Arial" w:cs="Arial"/>
          <w:color w:val="C0504D" w:themeColor="accent2"/>
          <w:kern w:val="0"/>
          <w:highlight w:val="yellow"/>
          <w:lang w:bidi="he-IL"/>
        </w:rPr>
        <w:t xml:space="preserve">husbands of </w:t>
      </w:r>
      <w:r w:rsidRPr="0062576F">
        <w:rPr>
          <w:rFonts w:ascii="Arial" w:hAnsi="Arial" w:cs="Arial"/>
          <w:i/>
          <w:iCs/>
          <w:color w:val="C0504D" w:themeColor="accent2"/>
          <w:kern w:val="0"/>
          <w:highlight w:val="yellow"/>
          <w:lang w:bidi="he-IL"/>
        </w:rPr>
        <w:t xml:space="preserve">only </w:t>
      </w:r>
      <w:r w:rsidRPr="0062576F">
        <w:rPr>
          <w:rFonts w:ascii="Arial" w:hAnsi="Arial" w:cs="Arial"/>
          <w:color w:val="C0504D" w:themeColor="accent2"/>
          <w:kern w:val="0"/>
          <w:highlight w:val="yellow"/>
          <w:lang w:bidi="he-IL"/>
        </w:rPr>
        <w:t>one wife,</w:t>
      </w:r>
      <w:r w:rsidRPr="00372B37">
        <w:rPr>
          <w:rFonts w:ascii="Arial" w:hAnsi="Arial" w:cs="Arial"/>
          <w:color w:val="C0504D" w:themeColor="accent2"/>
          <w:kern w:val="0"/>
          <w:lang w:bidi="he-IL"/>
        </w:rPr>
        <w:t xml:space="preserve"> </w:t>
      </w:r>
    </w:p>
    <w:p w14:paraId="01DC4C20" w14:textId="0E8E0616"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i/>
          <w:iCs/>
          <w:color w:val="C0504D" w:themeColor="accent2"/>
          <w:kern w:val="0"/>
          <w:lang w:bidi="he-IL"/>
        </w:rPr>
        <w:t xml:space="preserve">and </w:t>
      </w:r>
      <w:r w:rsidRPr="0062576F">
        <w:rPr>
          <w:rFonts w:ascii="Arial" w:hAnsi="Arial" w:cs="Arial"/>
          <w:color w:val="C0504D" w:themeColor="accent2"/>
          <w:kern w:val="0"/>
          <w:highlight w:val="yellow"/>
          <w:lang w:bidi="he-IL"/>
        </w:rPr>
        <w:t xml:space="preserve">good managers of </w:t>
      </w:r>
      <w:r w:rsidRPr="0062576F">
        <w:rPr>
          <w:rFonts w:ascii="Arial" w:hAnsi="Arial" w:cs="Arial"/>
          <w:i/>
          <w:iCs/>
          <w:color w:val="C0504D" w:themeColor="accent2"/>
          <w:kern w:val="0"/>
          <w:highlight w:val="yellow"/>
          <w:lang w:bidi="he-IL"/>
        </w:rPr>
        <w:t xml:space="preserve">their </w:t>
      </w:r>
      <w:r w:rsidRPr="0062576F">
        <w:rPr>
          <w:rFonts w:ascii="Arial" w:hAnsi="Arial" w:cs="Arial"/>
          <w:color w:val="C0504D" w:themeColor="accent2"/>
          <w:kern w:val="0"/>
          <w:highlight w:val="yellow"/>
          <w:lang w:bidi="he-IL"/>
        </w:rPr>
        <w:t>children</w:t>
      </w:r>
      <w:r w:rsidRPr="00372B37">
        <w:rPr>
          <w:rFonts w:ascii="Arial" w:hAnsi="Arial" w:cs="Arial"/>
          <w:color w:val="C0504D" w:themeColor="accent2"/>
          <w:kern w:val="0"/>
          <w:lang w:bidi="he-IL"/>
        </w:rPr>
        <w:t xml:space="preserve"> and their own </w:t>
      </w:r>
      <w:r w:rsidRPr="0062576F">
        <w:rPr>
          <w:rFonts w:ascii="Arial" w:hAnsi="Arial" w:cs="Arial"/>
          <w:color w:val="C0504D" w:themeColor="accent2"/>
          <w:kern w:val="0"/>
          <w:highlight w:val="yellow"/>
          <w:lang w:bidi="he-IL"/>
        </w:rPr>
        <w:t>households</w:t>
      </w:r>
      <w:r w:rsidRPr="00372B37">
        <w:rPr>
          <w:rFonts w:ascii="Arial" w:hAnsi="Arial" w:cs="Arial"/>
          <w:color w:val="C0504D" w:themeColor="accent2"/>
          <w:kern w:val="0"/>
          <w:lang w:bidi="he-IL"/>
        </w:rPr>
        <w:t>.</w:t>
      </w:r>
    </w:p>
    <w:p w14:paraId="6AE75485" w14:textId="77777777" w:rsidR="004D5FEA" w:rsidRPr="00A5285C" w:rsidRDefault="004D5FEA" w:rsidP="00DB4F35">
      <w:pPr>
        <w:autoSpaceDE w:val="0"/>
        <w:autoSpaceDN w:val="0"/>
        <w:adjustRightInd w:val="0"/>
        <w:spacing w:line="360" w:lineRule="auto"/>
        <w:ind w:left="0" w:firstLine="0"/>
        <w:rPr>
          <w:rFonts w:ascii="Arial" w:hAnsi="Arial" w:cs="Arial"/>
          <w:color w:val="C0504D" w:themeColor="accent2"/>
          <w:kern w:val="0"/>
          <w:sz w:val="14"/>
          <w:szCs w:val="14"/>
          <w:lang w:bidi="he-IL"/>
        </w:rPr>
      </w:pPr>
    </w:p>
    <w:p w14:paraId="39A824D3" w14:textId="77777777"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color w:val="C0504D" w:themeColor="accent2"/>
          <w:kern w:val="0"/>
          <w:lang w:bidi="he-IL"/>
        </w:rPr>
        <w:t xml:space="preserve"> </w:t>
      </w:r>
      <w:r w:rsidRPr="00372B37">
        <w:rPr>
          <w:rFonts w:ascii="Arial" w:hAnsi="Arial" w:cs="Arial"/>
          <w:color w:val="C0504D" w:themeColor="accent2"/>
          <w:kern w:val="0"/>
          <w:vertAlign w:val="superscript"/>
          <w:lang w:bidi="he-IL"/>
        </w:rPr>
        <w:t>13</w:t>
      </w:r>
      <w:r w:rsidRPr="00372B37">
        <w:rPr>
          <w:rFonts w:ascii="Arial" w:hAnsi="Arial" w:cs="Arial"/>
          <w:color w:val="C0504D" w:themeColor="accent2"/>
          <w:kern w:val="0"/>
          <w:lang w:bidi="he-IL"/>
        </w:rPr>
        <w:t xml:space="preserve"> For those who have served well as deacons</w:t>
      </w:r>
    </w:p>
    <w:p w14:paraId="1FE6F38C" w14:textId="77777777"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color w:val="C0504D" w:themeColor="accent2"/>
          <w:kern w:val="0"/>
          <w:lang w:bidi="he-IL"/>
        </w:rPr>
        <w:t xml:space="preserve">obtain for themselves a high standing </w:t>
      </w:r>
    </w:p>
    <w:p w14:paraId="30B90102" w14:textId="2CF3CC07" w:rsidR="00372B37" w:rsidRDefault="00372B37" w:rsidP="00DB4F35">
      <w:pPr>
        <w:autoSpaceDE w:val="0"/>
        <w:autoSpaceDN w:val="0"/>
        <w:adjustRightInd w:val="0"/>
        <w:spacing w:line="360" w:lineRule="auto"/>
        <w:ind w:left="0" w:firstLine="0"/>
        <w:rPr>
          <w:rFonts w:ascii="Arial" w:hAnsi="Arial" w:cs="Arial"/>
          <w:color w:val="C0504D" w:themeColor="accent2"/>
          <w:kern w:val="0"/>
          <w:lang w:bidi="he-IL"/>
        </w:rPr>
      </w:pPr>
      <w:r w:rsidRPr="00372B37">
        <w:rPr>
          <w:rFonts w:ascii="Arial" w:hAnsi="Arial" w:cs="Arial"/>
          <w:color w:val="C0504D" w:themeColor="accent2"/>
          <w:kern w:val="0"/>
          <w:lang w:bidi="he-IL"/>
        </w:rPr>
        <w:t xml:space="preserve">and great confidence in the faith that is in Christ Jesus. </w:t>
      </w:r>
    </w:p>
    <w:p w14:paraId="6CC9B6FA" w14:textId="77777777" w:rsidR="009C5893" w:rsidRDefault="009C5893" w:rsidP="00DB4F35">
      <w:pPr>
        <w:autoSpaceDE w:val="0"/>
        <w:autoSpaceDN w:val="0"/>
        <w:adjustRightInd w:val="0"/>
        <w:spacing w:line="360" w:lineRule="auto"/>
        <w:ind w:left="0" w:firstLine="0"/>
        <w:rPr>
          <w:rFonts w:ascii="Arial" w:hAnsi="Arial" w:cs="Arial"/>
          <w:color w:val="C0504D" w:themeColor="accent2"/>
          <w:kern w:val="0"/>
          <w:lang w:bidi="he-IL"/>
        </w:rPr>
      </w:pPr>
    </w:p>
    <w:p w14:paraId="6523E404" w14:textId="77A5C42F" w:rsidR="0028547E" w:rsidRPr="0081740C" w:rsidRDefault="003F77A6" w:rsidP="00DB4F35">
      <w:pPr>
        <w:autoSpaceDE w:val="0"/>
        <w:autoSpaceDN w:val="0"/>
        <w:adjustRightInd w:val="0"/>
        <w:spacing w:line="360" w:lineRule="auto"/>
        <w:ind w:left="0" w:firstLine="0"/>
        <w:rPr>
          <w:rFonts w:cs="Times New Roman"/>
          <w:kern w:val="0"/>
          <w:sz w:val="28"/>
          <w:szCs w:val="28"/>
          <w:lang w:bidi="he-IL"/>
        </w:rPr>
      </w:pPr>
      <w:r>
        <w:rPr>
          <w:rFonts w:ascii="Arial" w:hAnsi="Arial" w:cs="Arial"/>
          <w:b/>
          <w:bCs/>
          <w:kern w:val="0"/>
          <w:lang w:bidi="he-IL"/>
        </w:rPr>
        <w:tab/>
      </w:r>
      <w:r w:rsidRPr="003F77A6">
        <w:rPr>
          <w:rFonts w:cs="Times New Roman"/>
          <w:kern w:val="0"/>
          <w:sz w:val="28"/>
          <w:szCs w:val="28"/>
          <w:lang w:bidi="he-IL"/>
        </w:rPr>
        <w:t xml:space="preserve">Wow, what </w:t>
      </w:r>
      <w:r>
        <w:rPr>
          <w:rFonts w:cs="Times New Roman"/>
          <w:kern w:val="0"/>
          <w:sz w:val="28"/>
          <w:szCs w:val="28"/>
          <w:lang w:bidi="he-IL"/>
        </w:rPr>
        <w:t xml:space="preserve">a lesson about women and men serving in the early Christian communities and worship services. From </w:t>
      </w:r>
      <w:r w:rsidRPr="0081740C">
        <w:rPr>
          <w:rFonts w:cs="Times New Roman"/>
          <w:kern w:val="0"/>
          <w:sz w:val="28"/>
          <w:szCs w:val="28"/>
          <w:lang w:bidi="he-IL"/>
        </w:rPr>
        <w:t>this</w:t>
      </w:r>
      <w:r w:rsidR="002736E9" w:rsidRPr="0081740C">
        <w:rPr>
          <w:rFonts w:cs="Times New Roman"/>
          <w:kern w:val="0"/>
          <w:sz w:val="28"/>
          <w:szCs w:val="28"/>
          <w:lang w:bidi="he-IL"/>
        </w:rPr>
        <w:t>,</w:t>
      </w:r>
      <w:r w:rsidRPr="0081740C">
        <w:rPr>
          <w:rFonts w:cs="Times New Roman"/>
          <w:kern w:val="0"/>
          <w:sz w:val="28"/>
          <w:szCs w:val="28"/>
          <w:lang w:bidi="he-IL"/>
        </w:rPr>
        <w:t xml:space="preserve"> we can see that there is a high regard for biblical character traits and spiritual maturity. The moral character</w:t>
      </w:r>
      <w:r w:rsidR="0028547E" w:rsidRPr="0081740C">
        <w:rPr>
          <w:rFonts w:cs="Times New Roman"/>
          <w:kern w:val="0"/>
          <w:sz w:val="28"/>
          <w:szCs w:val="28"/>
          <w:lang w:bidi="he-IL"/>
        </w:rPr>
        <w:t>, spiritual maturity</w:t>
      </w:r>
      <w:r w:rsidRPr="0081740C">
        <w:rPr>
          <w:rFonts w:cs="Times New Roman"/>
          <w:kern w:val="0"/>
          <w:sz w:val="28"/>
          <w:szCs w:val="28"/>
          <w:lang w:bidi="he-IL"/>
        </w:rPr>
        <w:t xml:space="preserve"> of a person and their family situation was considered. Why did God give these </w:t>
      </w:r>
      <w:r w:rsidRPr="0081740C">
        <w:rPr>
          <w:rFonts w:cs="Times New Roman"/>
          <w:i/>
          <w:iCs/>
          <w:kern w:val="0"/>
          <w:sz w:val="28"/>
          <w:szCs w:val="28"/>
          <w:lang w:bidi="he-IL"/>
        </w:rPr>
        <w:t xml:space="preserve">prescriptive </w:t>
      </w:r>
      <w:r w:rsidR="0028547E" w:rsidRPr="0081740C">
        <w:rPr>
          <w:rFonts w:cs="Times New Roman"/>
          <w:i/>
          <w:iCs/>
          <w:kern w:val="0"/>
          <w:sz w:val="28"/>
          <w:szCs w:val="28"/>
          <w:lang w:bidi="he-IL"/>
        </w:rPr>
        <w:t>traits</w:t>
      </w:r>
      <w:r w:rsidRPr="0081740C">
        <w:rPr>
          <w:rFonts w:cs="Times New Roman"/>
          <w:i/>
          <w:iCs/>
          <w:kern w:val="0"/>
          <w:sz w:val="28"/>
          <w:szCs w:val="28"/>
          <w:lang w:bidi="he-IL"/>
        </w:rPr>
        <w:t xml:space="preserve"> to the early church leaders? </w:t>
      </w:r>
      <w:r w:rsidRPr="0081740C">
        <w:rPr>
          <w:rFonts w:cs="Times New Roman"/>
          <w:kern w:val="0"/>
          <w:sz w:val="28"/>
          <w:szCs w:val="28"/>
          <w:lang w:bidi="he-IL"/>
        </w:rPr>
        <w:t xml:space="preserve"> It is obvious that God want</w:t>
      </w:r>
      <w:r w:rsidR="0028547E" w:rsidRPr="0081740C">
        <w:rPr>
          <w:rFonts w:cs="Times New Roman"/>
          <w:kern w:val="0"/>
          <w:sz w:val="28"/>
          <w:szCs w:val="28"/>
          <w:lang w:bidi="he-IL"/>
        </w:rPr>
        <w:t>ed/wants</w:t>
      </w:r>
      <w:r w:rsidRPr="0081740C">
        <w:rPr>
          <w:rFonts w:cs="Times New Roman"/>
          <w:kern w:val="0"/>
          <w:sz w:val="28"/>
          <w:szCs w:val="28"/>
          <w:lang w:bidi="he-IL"/>
        </w:rPr>
        <w:t xml:space="preserve"> His congregation</w:t>
      </w:r>
      <w:r w:rsidR="0028547E" w:rsidRPr="0081740C">
        <w:rPr>
          <w:rFonts w:cs="Times New Roman"/>
          <w:kern w:val="0"/>
          <w:sz w:val="28"/>
          <w:szCs w:val="28"/>
          <w:lang w:bidi="he-IL"/>
        </w:rPr>
        <w:t>s</w:t>
      </w:r>
      <w:r w:rsidRPr="0081740C">
        <w:rPr>
          <w:rFonts w:cs="Times New Roman"/>
          <w:kern w:val="0"/>
          <w:sz w:val="28"/>
          <w:szCs w:val="28"/>
          <w:lang w:bidi="he-IL"/>
        </w:rPr>
        <w:t xml:space="preserve"> to be represented by people who actually </w:t>
      </w:r>
      <w:r w:rsidR="0028547E" w:rsidRPr="0081740C">
        <w:rPr>
          <w:rFonts w:cs="Times New Roman"/>
          <w:kern w:val="0"/>
          <w:sz w:val="28"/>
          <w:szCs w:val="28"/>
          <w:lang w:bidi="he-IL"/>
        </w:rPr>
        <w:t>model and witness the mature relationship they have with Him and their neighbor. The meaning of the well</w:t>
      </w:r>
      <w:r w:rsidR="002736E9" w:rsidRPr="0081740C">
        <w:rPr>
          <w:rFonts w:cs="Times New Roman"/>
          <w:kern w:val="0"/>
          <w:sz w:val="28"/>
          <w:szCs w:val="28"/>
          <w:lang w:bidi="he-IL"/>
        </w:rPr>
        <w:t>-</w:t>
      </w:r>
      <w:r w:rsidR="0028547E" w:rsidRPr="0081740C">
        <w:rPr>
          <w:rFonts w:cs="Times New Roman"/>
          <w:kern w:val="0"/>
          <w:sz w:val="28"/>
          <w:szCs w:val="28"/>
          <w:lang w:bidi="he-IL"/>
        </w:rPr>
        <w:t>know</w:t>
      </w:r>
      <w:r w:rsidR="002736E9" w:rsidRPr="0081740C">
        <w:rPr>
          <w:rFonts w:cs="Times New Roman"/>
          <w:kern w:val="0"/>
          <w:sz w:val="28"/>
          <w:szCs w:val="28"/>
          <w:lang w:bidi="he-IL"/>
        </w:rPr>
        <w:t>n</w:t>
      </w:r>
      <w:r w:rsidR="0028547E">
        <w:rPr>
          <w:rFonts w:cs="Times New Roman"/>
          <w:kern w:val="0"/>
          <w:sz w:val="28"/>
          <w:szCs w:val="28"/>
          <w:lang w:bidi="he-IL"/>
        </w:rPr>
        <w:t xml:space="preserve"> statement “practice what you preach” is highlighted within these </w:t>
      </w:r>
      <w:r w:rsidR="0028547E" w:rsidRPr="0028547E">
        <w:rPr>
          <w:rFonts w:cs="Times New Roman"/>
          <w:i/>
          <w:iCs/>
          <w:kern w:val="0"/>
          <w:sz w:val="28"/>
          <w:szCs w:val="28"/>
          <w:lang w:bidi="he-IL"/>
        </w:rPr>
        <w:t>prescriptive</w:t>
      </w:r>
      <w:r w:rsidR="0028547E">
        <w:rPr>
          <w:rFonts w:cs="Times New Roman"/>
          <w:kern w:val="0"/>
          <w:sz w:val="28"/>
          <w:szCs w:val="28"/>
          <w:lang w:bidi="he-IL"/>
        </w:rPr>
        <w:t xml:space="preserve"> directives. Make no </w:t>
      </w:r>
      <w:r w:rsidR="0028547E" w:rsidRPr="0081740C">
        <w:rPr>
          <w:rFonts w:cs="Times New Roman"/>
          <w:kern w:val="0"/>
          <w:sz w:val="28"/>
          <w:szCs w:val="28"/>
          <w:lang w:bidi="he-IL"/>
        </w:rPr>
        <w:t>mistake</w:t>
      </w:r>
      <w:r w:rsidR="002736E9" w:rsidRPr="0081740C">
        <w:rPr>
          <w:rFonts w:cs="Times New Roman"/>
          <w:kern w:val="0"/>
          <w:sz w:val="28"/>
          <w:szCs w:val="28"/>
          <w:lang w:bidi="he-IL"/>
        </w:rPr>
        <w:t>,</w:t>
      </w:r>
      <w:r w:rsidR="0028547E" w:rsidRPr="0081740C">
        <w:rPr>
          <w:rFonts w:cs="Times New Roman"/>
          <w:kern w:val="0"/>
          <w:sz w:val="28"/>
          <w:szCs w:val="28"/>
          <w:lang w:bidi="he-IL"/>
        </w:rPr>
        <w:t xml:space="preserve"> these are not optional qualifications for deacons.</w:t>
      </w:r>
    </w:p>
    <w:p w14:paraId="3039BA49" w14:textId="175BAAD3" w:rsidR="00CD77FF" w:rsidRPr="0081740C" w:rsidRDefault="0028547E" w:rsidP="0028547E">
      <w:pPr>
        <w:autoSpaceDE w:val="0"/>
        <w:autoSpaceDN w:val="0"/>
        <w:adjustRightInd w:val="0"/>
        <w:spacing w:line="360" w:lineRule="auto"/>
        <w:ind w:left="0" w:firstLine="720"/>
        <w:rPr>
          <w:rFonts w:cs="Times New Roman"/>
          <w:kern w:val="0"/>
          <w:sz w:val="28"/>
          <w:szCs w:val="28"/>
          <w:lang w:bidi="he-IL"/>
        </w:rPr>
      </w:pPr>
      <w:r w:rsidRPr="0081740C">
        <w:rPr>
          <w:rFonts w:cs="Times New Roman"/>
          <w:kern w:val="0"/>
          <w:sz w:val="28"/>
          <w:szCs w:val="28"/>
          <w:lang w:bidi="he-IL"/>
        </w:rPr>
        <w:t>In our Fellowship here in Round Top, it is my observation that most ladies and men here qualify to be a deacon. We also recognize that we do not have elected deacons even though our local church Constitution and By-Laws allow for deacons. So, what do I see? I see that we have spiritually mature saints who simply serve where and when they can. No title sought. . . just looking for opportunities to serve</w:t>
      </w:r>
      <w:r w:rsidR="00CD77FF" w:rsidRPr="0081740C">
        <w:rPr>
          <w:rFonts w:cs="Times New Roman"/>
          <w:kern w:val="0"/>
          <w:sz w:val="28"/>
          <w:szCs w:val="28"/>
          <w:lang w:bidi="he-IL"/>
        </w:rPr>
        <w:t>, and they do. So, everyone serving in music ministry or administrative service</w:t>
      </w:r>
      <w:r w:rsidR="002736E9" w:rsidRPr="0081740C">
        <w:rPr>
          <w:rFonts w:cs="Times New Roman"/>
          <w:kern w:val="0"/>
          <w:sz w:val="28"/>
          <w:szCs w:val="28"/>
          <w:lang w:bidi="he-IL"/>
        </w:rPr>
        <w:t xml:space="preserve"> is</w:t>
      </w:r>
      <w:r w:rsidR="00CD77FF" w:rsidRPr="0081740C">
        <w:rPr>
          <w:rFonts w:cs="Times New Roman"/>
          <w:kern w:val="0"/>
          <w:sz w:val="28"/>
          <w:szCs w:val="28"/>
          <w:lang w:bidi="he-IL"/>
        </w:rPr>
        <w:t xml:space="preserve"> fulfilling the role of deacon.  </w:t>
      </w:r>
    </w:p>
    <w:p w14:paraId="5ECFD750" w14:textId="6BE578B6" w:rsidR="0040106A" w:rsidRDefault="00CD77FF" w:rsidP="0028547E">
      <w:pPr>
        <w:autoSpaceDE w:val="0"/>
        <w:autoSpaceDN w:val="0"/>
        <w:adjustRightInd w:val="0"/>
        <w:spacing w:line="360" w:lineRule="auto"/>
        <w:ind w:left="0" w:firstLine="720"/>
        <w:rPr>
          <w:rFonts w:cs="Times New Roman"/>
          <w:kern w:val="0"/>
          <w:sz w:val="28"/>
          <w:szCs w:val="28"/>
          <w:lang w:bidi="he-IL"/>
        </w:rPr>
      </w:pPr>
      <w:r w:rsidRPr="0081740C">
        <w:rPr>
          <w:rFonts w:cs="Times New Roman"/>
          <w:kern w:val="0"/>
          <w:sz w:val="28"/>
          <w:szCs w:val="28"/>
          <w:lang w:bidi="he-IL"/>
        </w:rPr>
        <w:t>Remember that deacons are ministering servants and not by definition elders. Elders have two additional qualifications</w:t>
      </w:r>
      <w:r w:rsidR="0040106A" w:rsidRPr="0081740C">
        <w:rPr>
          <w:rFonts w:cs="Times New Roman"/>
          <w:kern w:val="0"/>
          <w:sz w:val="28"/>
          <w:szCs w:val="28"/>
          <w:lang w:bidi="he-IL"/>
        </w:rPr>
        <w:t xml:space="preserve"> that standout</w:t>
      </w:r>
      <w:r w:rsidRPr="0081740C">
        <w:rPr>
          <w:rFonts w:cs="Times New Roman"/>
          <w:kern w:val="0"/>
          <w:sz w:val="28"/>
          <w:szCs w:val="28"/>
          <w:lang w:bidi="he-IL"/>
        </w:rPr>
        <w:t>. . . which is the ability to teach the church (1 Timothy 3:2)</w:t>
      </w:r>
      <w:r w:rsidR="002736E9" w:rsidRPr="0081740C">
        <w:rPr>
          <w:rFonts w:cs="Times New Roman"/>
          <w:kern w:val="0"/>
          <w:sz w:val="28"/>
          <w:szCs w:val="28"/>
          <w:lang w:bidi="he-IL"/>
        </w:rPr>
        <w:t>. A</w:t>
      </w:r>
      <w:r w:rsidRPr="0081740C">
        <w:rPr>
          <w:rFonts w:cs="Times New Roman"/>
          <w:kern w:val="0"/>
          <w:sz w:val="28"/>
          <w:szCs w:val="28"/>
          <w:lang w:bidi="he-IL"/>
        </w:rPr>
        <w:t xml:space="preserve">nd an elder </w:t>
      </w:r>
      <w:r w:rsidR="002736E9" w:rsidRPr="0081740C">
        <w:rPr>
          <w:rFonts w:cs="Times New Roman"/>
          <w:kern w:val="0"/>
          <w:sz w:val="28"/>
          <w:szCs w:val="28"/>
          <w:lang w:bidi="he-IL"/>
        </w:rPr>
        <w:t xml:space="preserve">must </w:t>
      </w:r>
      <w:r w:rsidRPr="0081740C">
        <w:rPr>
          <w:rFonts w:cs="Times New Roman"/>
          <w:kern w:val="0"/>
          <w:sz w:val="28"/>
          <w:szCs w:val="28"/>
          <w:lang w:bidi="he-IL"/>
        </w:rPr>
        <w:t>be able both</w:t>
      </w:r>
      <w:r w:rsidRPr="00CD77FF">
        <w:rPr>
          <w:rFonts w:cs="Times New Roman"/>
          <w:kern w:val="0"/>
          <w:sz w:val="28"/>
          <w:szCs w:val="28"/>
          <w:lang w:bidi="he-IL"/>
        </w:rPr>
        <w:t xml:space="preserve"> to exhort in sound doctrine and to </w:t>
      </w:r>
      <w:r w:rsidRPr="00CD77FF">
        <w:rPr>
          <w:rFonts w:cs="Times New Roman"/>
          <w:kern w:val="0"/>
          <w:sz w:val="28"/>
          <w:szCs w:val="28"/>
          <w:u w:val="single"/>
          <w:lang w:bidi="he-IL"/>
        </w:rPr>
        <w:t>refute those who contradict.</w:t>
      </w:r>
      <w:r w:rsidRPr="00CD77FF">
        <w:rPr>
          <w:rFonts w:cs="Times New Roman"/>
          <w:kern w:val="0"/>
          <w:sz w:val="28"/>
          <w:szCs w:val="28"/>
          <w:lang w:bidi="he-IL"/>
        </w:rPr>
        <w:t xml:space="preserve"> (Tit</w:t>
      </w:r>
      <w:r>
        <w:rPr>
          <w:rFonts w:cs="Times New Roman"/>
          <w:kern w:val="0"/>
          <w:sz w:val="28"/>
          <w:szCs w:val="28"/>
          <w:lang w:bidi="he-IL"/>
        </w:rPr>
        <w:t>us</w:t>
      </w:r>
      <w:r w:rsidRPr="00CD77FF">
        <w:rPr>
          <w:rFonts w:cs="Times New Roman"/>
          <w:kern w:val="0"/>
          <w:sz w:val="28"/>
          <w:szCs w:val="28"/>
          <w:lang w:bidi="he-IL"/>
        </w:rPr>
        <w:t xml:space="preserve"> 1:9</w:t>
      </w:r>
      <w:r>
        <w:rPr>
          <w:rFonts w:cs="Times New Roman"/>
          <w:kern w:val="0"/>
          <w:sz w:val="28"/>
          <w:szCs w:val="28"/>
          <w:lang w:bidi="he-IL"/>
        </w:rPr>
        <w:t>)</w:t>
      </w:r>
      <w:r w:rsidR="0028547E">
        <w:rPr>
          <w:rFonts w:cs="Times New Roman"/>
          <w:kern w:val="0"/>
          <w:sz w:val="28"/>
          <w:szCs w:val="28"/>
          <w:lang w:bidi="he-IL"/>
        </w:rPr>
        <w:t xml:space="preserve"> </w:t>
      </w:r>
      <w:r w:rsidR="0040106A">
        <w:rPr>
          <w:rFonts w:cs="Times New Roman"/>
          <w:kern w:val="0"/>
          <w:sz w:val="28"/>
          <w:szCs w:val="28"/>
          <w:lang w:bidi="he-IL"/>
        </w:rPr>
        <w:tab/>
        <w:t xml:space="preserve"> </w:t>
      </w:r>
    </w:p>
    <w:p w14:paraId="228063C4" w14:textId="57E1B55B" w:rsidR="0040106A" w:rsidRDefault="0040106A" w:rsidP="0028547E">
      <w:pPr>
        <w:autoSpaceDE w:val="0"/>
        <w:autoSpaceDN w:val="0"/>
        <w:adjustRightInd w:val="0"/>
        <w:spacing w:line="360" w:lineRule="auto"/>
        <w:ind w:left="0" w:firstLine="720"/>
        <w:rPr>
          <w:rFonts w:cs="Times New Roman"/>
          <w:kern w:val="0"/>
          <w:sz w:val="28"/>
          <w:szCs w:val="28"/>
          <w:lang w:bidi="he-IL"/>
        </w:rPr>
      </w:pPr>
      <w:r>
        <w:rPr>
          <w:rFonts w:cs="Times New Roman"/>
          <w:kern w:val="0"/>
          <w:sz w:val="28"/>
          <w:szCs w:val="28"/>
          <w:lang w:bidi="he-IL"/>
        </w:rPr>
        <w:t xml:space="preserve">We close today with an observation that deacons and elders are not developed overnight.  </w:t>
      </w:r>
      <w:r w:rsidR="00F2247B">
        <w:rPr>
          <w:rFonts w:cs="Times New Roman"/>
          <w:kern w:val="0"/>
          <w:sz w:val="28"/>
          <w:szCs w:val="28"/>
          <w:lang w:bidi="he-IL"/>
        </w:rPr>
        <w:t>It is my opinion that the church overall is lacking in preparing men and women to serve in the community of faith.</w:t>
      </w:r>
    </w:p>
    <w:p w14:paraId="71C99B39" w14:textId="1BEAA06A" w:rsidR="0040106A" w:rsidRPr="003F77A6" w:rsidRDefault="00F2247B" w:rsidP="00F2247B">
      <w:pPr>
        <w:autoSpaceDE w:val="0"/>
        <w:autoSpaceDN w:val="0"/>
        <w:adjustRightInd w:val="0"/>
        <w:spacing w:line="360" w:lineRule="auto"/>
        <w:ind w:left="0" w:firstLine="720"/>
        <w:rPr>
          <w:rFonts w:cs="Times New Roman"/>
          <w:kern w:val="0"/>
          <w:sz w:val="28"/>
          <w:szCs w:val="28"/>
          <w:lang w:bidi="he-IL"/>
        </w:rPr>
      </w:pPr>
      <w:r w:rsidRPr="00F2247B">
        <w:rPr>
          <w:rFonts w:cs="Times New Roman"/>
          <w:b/>
          <w:bCs/>
          <w:kern w:val="0"/>
          <w:sz w:val="28"/>
          <w:szCs w:val="28"/>
          <w:lang w:bidi="he-IL"/>
        </w:rPr>
        <w:t>1 Cor. 4:16-</w:t>
      </w:r>
      <w:proofErr w:type="gramStart"/>
      <w:r w:rsidRPr="00F2247B">
        <w:rPr>
          <w:rFonts w:cs="Times New Roman"/>
          <w:b/>
          <w:bCs/>
          <w:kern w:val="0"/>
          <w:sz w:val="28"/>
          <w:szCs w:val="28"/>
          <w:lang w:bidi="he-IL"/>
        </w:rPr>
        <w:t>17</w:t>
      </w:r>
      <w:r>
        <w:rPr>
          <w:rFonts w:cs="Times New Roman"/>
          <w:kern w:val="0"/>
          <w:sz w:val="28"/>
          <w:szCs w:val="28"/>
          <w:lang w:bidi="he-IL"/>
        </w:rPr>
        <w:t xml:space="preserve">  </w:t>
      </w:r>
      <w:r w:rsidRPr="00F2247B">
        <w:rPr>
          <w:rFonts w:cs="Times New Roman"/>
          <w:kern w:val="0"/>
          <w:sz w:val="28"/>
          <w:szCs w:val="28"/>
          <w:lang w:bidi="he-IL"/>
        </w:rPr>
        <w:t>16</w:t>
      </w:r>
      <w:proofErr w:type="gramEnd"/>
      <w:r w:rsidRPr="00F2247B">
        <w:rPr>
          <w:rFonts w:cs="Times New Roman"/>
          <w:kern w:val="0"/>
          <w:sz w:val="28"/>
          <w:szCs w:val="28"/>
          <w:lang w:bidi="he-IL"/>
        </w:rPr>
        <w:t xml:space="preserve"> Therefore I exhort you, be imitators of me. 17 For this reason I have sent to you Timothy, who is my beloved and faithful child in the Lord, and he will remind you of my ways which are in Christ, just as I teach everywhere in every church. </w:t>
      </w:r>
    </w:p>
    <w:p w14:paraId="5F454B5C" w14:textId="77777777"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b/>
          <w:bCs/>
          <w:kern w:val="0"/>
          <w:sz w:val="22"/>
          <w:szCs w:val="22"/>
          <w:lang w:bidi="he-IL"/>
        </w:rPr>
        <w:t>2 Timothy 4:1</w:t>
      </w:r>
      <w:r w:rsidRPr="00F2247B">
        <w:rPr>
          <w:rFonts w:ascii="Arial" w:hAnsi="Arial" w:cs="Arial"/>
          <w:kern w:val="0"/>
          <w:sz w:val="22"/>
          <w:szCs w:val="22"/>
          <w:lang w:bidi="he-IL"/>
        </w:rPr>
        <w:t xml:space="preserve"> I solemnly charge </w:t>
      </w:r>
      <w:r w:rsidRPr="00F2247B">
        <w:rPr>
          <w:rFonts w:ascii="Arial" w:hAnsi="Arial" w:cs="Arial"/>
          <w:i/>
          <w:iCs/>
          <w:kern w:val="0"/>
          <w:sz w:val="22"/>
          <w:szCs w:val="22"/>
          <w:lang w:bidi="he-IL"/>
        </w:rPr>
        <w:t xml:space="preserve">you </w:t>
      </w:r>
      <w:r w:rsidRPr="00F2247B">
        <w:rPr>
          <w:rFonts w:ascii="Arial" w:hAnsi="Arial" w:cs="Arial"/>
          <w:kern w:val="0"/>
          <w:sz w:val="22"/>
          <w:szCs w:val="22"/>
          <w:lang w:bidi="he-IL"/>
        </w:rPr>
        <w:t>in the presence of God and of Christ Jesus, who is to judge the living and the dead, and by His appearing and His kingdom:</w:t>
      </w:r>
    </w:p>
    <w:p w14:paraId="0068F18D" w14:textId="77777777"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kern w:val="0"/>
          <w:sz w:val="22"/>
          <w:szCs w:val="22"/>
          <w:lang w:bidi="he-IL"/>
        </w:rPr>
        <w:t xml:space="preserve"> </w:t>
      </w:r>
      <w:r w:rsidRPr="00F2247B">
        <w:rPr>
          <w:rFonts w:ascii="Arial" w:hAnsi="Arial" w:cs="Arial"/>
          <w:kern w:val="0"/>
          <w:sz w:val="22"/>
          <w:szCs w:val="22"/>
          <w:vertAlign w:val="superscript"/>
          <w:lang w:bidi="he-IL"/>
        </w:rPr>
        <w:t>2</w:t>
      </w:r>
      <w:r w:rsidRPr="00F2247B">
        <w:rPr>
          <w:rFonts w:ascii="Arial" w:hAnsi="Arial" w:cs="Arial"/>
          <w:kern w:val="0"/>
          <w:sz w:val="22"/>
          <w:szCs w:val="22"/>
          <w:lang w:bidi="he-IL"/>
        </w:rPr>
        <w:t xml:space="preserve"> preach the word; be ready in season </w:t>
      </w:r>
      <w:r w:rsidRPr="00F2247B">
        <w:rPr>
          <w:rFonts w:ascii="Arial" w:hAnsi="Arial" w:cs="Arial"/>
          <w:i/>
          <w:iCs/>
          <w:kern w:val="0"/>
          <w:sz w:val="22"/>
          <w:szCs w:val="22"/>
          <w:lang w:bidi="he-IL"/>
        </w:rPr>
        <w:t xml:space="preserve">and </w:t>
      </w:r>
      <w:r w:rsidRPr="00F2247B">
        <w:rPr>
          <w:rFonts w:ascii="Arial" w:hAnsi="Arial" w:cs="Arial"/>
          <w:kern w:val="0"/>
          <w:sz w:val="22"/>
          <w:szCs w:val="22"/>
          <w:lang w:bidi="he-IL"/>
        </w:rPr>
        <w:t>out of season; reprove, rebuke, exhort, with great patience and instruction.</w:t>
      </w:r>
    </w:p>
    <w:p w14:paraId="55075BA1" w14:textId="77777777"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kern w:val="0"/>
          <w:sz w:val="22"/>
          <w:szCs w:val="22"/>
          <w:lang w:bidi="he-IL"/>
        </w:rPr>
        <w:t xml:space="preserve"> </w:t>
      </w:r>
      <w:r w:rsidRPr="00F2247B">
        <w:rPr>
          <w:rFonts w:ascii="Arial" w:hAnsi="Arial" w:cs="Arial"/>
          <w:kern w:val="0"/>
          <w:sz w:val="22"/>
          <w:szCs w:val="22"/>
          <w:vertAlign w:val="superscript"/>
          <w:lang w:bidi="he-IL"/>
        </w:rPr>
        <w:t>3</w:t>
      </w:r>
      <w:r w:rsidRPr="00F2247B">
        <w:rPr>
          <w:rFonts w:ascii="Arial" w:hAnsi="Arial" w:cs="Arial"/>
          <w:kern w:val="0"/>
          <w:sz w:val="22"/>
          <w:szCs w:val="22"/>
          <w:lang w:bidi="he-IL"/>
        </w:rPr>
        <w:t xml:space="preserve"> For the time will come when they will not endure sound doctrine; but </w:t>
      </w:r>
      <w:r w:rsidRPr="00F2247B">
        <w:rPr>
          <w:rFonts w:ascii="Arial" w:hAnsi="Arial" w:cs="Arial"/>
          <w:i/>
          <w:iCs/>
          <w:kern w:val="0"/>
          <w:sz w:val="22"/>
          <w:szCs w:val="22"/>
          <w:lang w:bidi="he-IL"/>
        </w:rPr>
        <w:t xml:space="preserve">wanting </w:t>
      </w:r>
      <w:r w:rsidRPr="00F2247B">
        <w:rPr>
          <w:rFonts w:ascii="Arial" w:hAnsi="Arial" w:cs="Arial"/>
          <w:kern w:val="0"/>
          <w:sz w:val="22"/>
          <w:szCs w:val="22"/>
          <w:lang w:bidi="he-IL"/>
        </w:rPr>
        <w:t>to have their ears tickled, they will accumulate for themselves teachers in accordance to their own desires,</w:t>
      </w:r>
    </w:p>
    <w:p w14:paraId="16530C2E" w14:textId="77777777"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kern w:val="0"/>
          <w:sz w:val="22"/>
          <w:szCs w:val="22"/>
          <w:lang w:bidi="he-IL"/>
        </w:rPr>
        <w:t xml:space="preserve"> </w:t>
      </w:r>
      <w:r w:rsidRPr="00F2247B">
        <w:rPr>
          <w:rFonts w:ascii="Arial" w:hAnsi="Arial" w:cs="Arial"/>
          <w:kern w:val="0"/>
          <w:sz w:val="22"/>
          <w:szCs w:val="22"/>
          <w:vertAlign w:val="superscript"/>
          <w:lang w:bidi="he-IL"/>
        </w:rPr>
        <w:t>4</w:t>
      </w:r>
      <w:r w:rsidRPr="00F2247B">
        <w:rPr>
          <w:rFonts w:ascii="Arial" w:hAnsi="Arial" w:cs="Arial"/>
          <w:kern w:val="0"/>
          <w:sz w:val="22"/>
          <w:szCs w:val="22"/>
          <w:lang w:bidi="he-IL"/>
        </w:rPr>
        <w:t xml:space="preserve"> and will turn away their ears from the truth and will turn aside to myths.</w:t>
      </w:r>
    </w:p>
    <w:p w14:paraId="6429C1D3" w14:textId="32B52F54"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kern w:val="0"/>
          <w:sz w:val="22"/>
          <w:szCs w:val="22"/>
          <w:lang w:bidi="he-IL"/>
        </w:rPr>
        <w:t xml:space="preserve"> </w:t>
      </w:r>
      <w:r w:rsidRPr="00F2247B">
        <w:rPr>
          <w:rFonts w:ascii="Arial" w:hAnsi="Arial" w:cs="Arial"/>
          <w:kern w:val="0"/>
          <w:sz w:val="22"/>
          <w:szCs w:val="22"/>
          <w:vertAlign w:val="superscript"/>
          <w:lang w:bidi="he-IL"/>
        </w:rPr>
        <w:t>5</w:t>
      </w:r>
      <w:r w:rsidRPr="00F2247B">
        <w:rPr>
          <w:rFonts w:ascii="Arial" w:hAnsi="Arial" w:cs="Arial"/>
          <w:kern w:val="0"/>
          <w:sz w:val="22"/>
          <w:szCs w:val="22"/>
          <w:lang w:bidi="he-IL"/>
        </w:rPr>
        <w:t xml:space="preserve"> But you, be sober in all things, endure hardship, do the work of an evangelist, fulfill your ministry.</w:t>
      </w:r>
    </w:p>
    <w:p w14:paraId="32A3BEA6" w14:textId="64F69E74" w:rsidR="00F2247B" w:rsidRPr="00F2247B" w:rsidRDefault="00F2247B" w:rsidP="00F2247B">
      <w:pPr>
        <w:autoSpaceDE w:val="0"/>
        <w:autoSpaceDN w:val="0"/>
        <w:adjustRightInd w:val="0"/>
        <w:spacing w:line="276" w:lineRule="auto"/>
        <w:ind w:left="0" w:firstLine="0"/>
        <w:rPr>
          <w:rFonts w:ascii="Arial" w:hAnsi="Arial" w:cs="Arial"/>
          <w:kern w:val="0"/>
          <w:sz w:val="22"/>
          <w:szCs w:val="22"/>
          <w:lang w:bidi="he-IL"/>
        </w:rPr>
      </w:pPr>
      <w:r w:rsidRPr="00F2247B">
        <w:rPr>
          <w:rFonts w:ascii="Arial" w:hAnsi="Arial" w:cs="Arial"/>
          <w:kern w:val="0"/>
          <w:sz w:val="22"/>
          <w:szCs w:val="22"/>
          <w:lang w:bidi="he-IL"/>
        </w:rPr>
        <w:t xml:space="preserve"> </w:t>
      </w:r>
      <w:r w:rsidRPr="00F2247B">
        <w:rPr>
          <w:rFonts w:ascii="Arial" w:hAnsi="Arial" w:cs="Arial"/>
          <w:b/>
          <w:bCs/>
          <w:kern w:val="0"/>
          <w:sz w:val="22"/>
          <w:szCs w:val="22"/>
          <w:lang w:bidi="he-IL"/>
        </w:rPr>
        <w:t>1 Peter 5:1</w:t>
      </w:r>
      <w:r w:rsidRPr="00F2247B">
        <w:rPr>
          <w:rFonts w:ascii="Arial" w:hAnsi="Arial" w:cs="Arial"/>
          <w:kern w:val="0"/>
          <w:sz w:val="22"/>
          <w:szCs w:val="22"/>
          <w:lang w:bidi="he-IL"/>
        </w:rPr>
        <w:t xml:space="preserve"> Therefore, I exhort the elders among you, as </w:t>
      </w:r>
      <w:r w:rsidRPr="00F2247B">
        <w:rPr>
          <w:rFonts w:ascii="Arial" w:hAnsi="Arial" w:cs="Arial"/>
          <w:i/>
          <w:iCs/>
          <w:kern w:val="0"/>
          <w:sz w:val="22"/>
          <w:szCs w:val="22"/>
          <w:lang w:bidi="he-IL"/>
        </w:rPr>
        <w:t xml:space="preserve">your </w:t>
      </w:r>
      <w:r w:rsidRPr="00F2247B">
        <w:rPr>
          <w:rFonts w:ascii="Arial" w:hAnsi="Arial" w:cs="Arial"/>
          <w:kern w:val="0"/>
          <w:sz w:val="22"/>
          <w:szCs w:val="22"/>
          <w:lang w:bidi="he-IL"/>
        </w:rPr>
        <w:t>fellow elder and witness of the sufferings of Christ, and a partaker also of the glory that is to be revealed,</w:t>
      </w:r>
    </w:p>
    <w:p w14:paraId="373729F5" w14:textId="6C631570" w:rsidR="003F77A6" w:rsidRPr="00F2247B" w:rsidRDefault="00F2247B" w:rsidP="00F2247B">
      <w:pPr>
        <w:autoSpaceDE w:val="0"/>
        <w:autoSpaceDN w:val="0"/>
        <w:adjustRightInd w:val="0"/>
        <w:spacing w:line="276" w:lineRule="auto"/>
        <w:ind w:left="0" w:firstLine="0"/>
        <w:rPr>
          <w:rFonts w:ascii="Arial" w:hAnsi="Arial" w:cs="Arial"/>
          <w:b/>
          <w:bCs/>
          <w:kern w:val="0"/>
          <w:sz w:val="28"/>
          <w:szCs w:val="28"/>
          <w:lang w:bidi="he-IL"/>
        </w:rPr>
      </w:pPr>
      <w:r w:rsidRPr="00F2247B">
        <w:rPr>
          <w:rFonts w:ascii="Arial" w:hAnsi="Arial" w:cs="Arial"/>
          <w:kern w:val="0"/>
          <w:sz w:val="22"/>
          <w:szCs w:val="22"/>
          <w:lang w:bidi="he-IL"/>
        </w:rPr>
        <w:t xml:space="preserve"> </w:t>
      </w:r>
      <w:r w:rsidRPr="00F2247B">
        <w:rPr>
          <w:rFonts w:ascii="Arial" w:hAnsi="Arial" w:cs="Arial"/>
          <w:kern w:val="0"/>
          <w:sz w:val="22"/>
          <w:szCs w:val="22"/>
          <w:vertAlign w:val="superscript"/>
          <w:lang w:bidi="he-IL"/>
        </w:rPr>
        <w:t>2</w:t>
      </w:r>
      <w:r w:rsidRPr="00F2247B">
        <w:rPr>
          <w:rFonts w:ascii="Arial" w:hAnsi="Arial" w:cs="Arial"/>
          <w:kern w:val="0"/>
          <w:sz w:val="22"/>
          <w:szCs w:val="22"/>
          <w:lang w:bidi="he-IL"/>
        </w:rPr>
        <w:t xml:space="preserve"> shepherd the flock of God among you, exercising oversight not under compulsion, but voluntarily, according to </w:t>
      </w:r>
      <w:r w:rsidRPr="00F2247B">
        <w:rPr>
          <w:rFonts w:ascii="Arial" w:hAnsi="Arial" w:cs="Arial"/>
          <w:i/>
          <w:iCs/>
          <w:kern w:val="0"/>
          <w:sz w:val="22"/>
          <w:szCs w:val="22"/>
          <w:lang w:bidi="he-IL"/>
        </w:rPr>
        <w:t xml:space="preserve">the will of </w:t>
      </w:r>
      <w:r w:rsidRPr="00F2247B">
        <w:rPr>
          <w:rFonts w:ascii="Arial" w:hAnsi="Arial" w:cs="Arial"/>
          <w:kern w:val="0"/>
          <w:sz w:val="22"/>
          <w:szCs w:val="22"/>
          <w:lang w:bidi="he-IL"/>
        </w:rPr>
        <w:t xml:space="preserve">God;   </w:t>
      </w:r>
    </w:p>
    <w:p w14:paraId="0B45D57C" w14:textId="77777777" w:rsidR="00F2247B" w:rsidRDefault="00F2247B" w:rsidP="00DB4F35">
      <w:pPr>
        <w:autoSpaceDE w:val="0"/>
        <w:autoSpaceDN w:val="0"/>
        <w:adjustRightInd w:val="0"/>
        <w:spacing w:line="360" w:lineRule="auto"/>
        <w:ind w:left="0" w:firstLine="0"/>
        <w:rPr>
          <w:rFonts w:ascii="Arial" w:hAnsi="Arial" w:cs="Arial"/>
          <w:b/>
          <w:bCs/>
          <w:kern w:val="0"/>
          <w:lang w:bidi="he-IL"/>
        </w:rPr>
      </w:pPr>
    </w:p>
    <w:p w14:paraId="196BFD46" w14:textId="30FD94E5" w:rsidR="009C5893" w:rsidRPr="009C5893" w:rsidRDefault="009C5893" w:rsidP="00DB4F35">
      <w:pPr>
        <w:autoSpaceDE w:val="0"/>
        <w:autoSpaceDN w:val="0"/>
        <w:adjustRightInd w:val="0"/>
        <w:spacing w:line="360" w:lineRule="auto"/>
        <w:ind w:left="0" w:firstLine="0"/>
        <w:rPr>
          <w:rFonts w:ascii="Arial" w:hAnsi="Arial" w:cs="Arial"/>
          <w:b/>
          <w:bCs/>
          <w:kern w:val="0"/>
          <w:sz w:val="32"/>
          <w:szCs w:val="32"/>
          <w:lang w:bidi="he-IL"/>
        </w:rPr>
      </w:pPr>
      <w:r w:rsidRPr="009C5893">
        <w:rPr>
          <w:rFonts w:ascii="Arial" w:hAnsi="Arial" w:cs="Arial"/>
          <w:b/>
          <w:bCs/>
          <w:kern w:val="0"/>
          <w:lang w:bidi="he-IL"/>
        </w:rPr>
        <w:t>AMEN</w:t>
      </w:r>
    </w:p>
    <w:p w14:paraId="59541246" w14:textId="30FC8369" w:rsidR="0081740C" w:rsidRDefault="0081740C" w:rsidP="0081740C">
      <w:pPr>
        <w:autoSpaceDE w:val="0"/>
        <w:autoSpaceDN w:val="0"/>
        <w:adjustRightInd w:val="0"/>
        <w:spacing w:line="360" w:lineRule="auto"/>
        <w:ind w:left="0" w:firstLine="0"/>
        <w:jc w:val="center"/>
        <w:rPr>
          <w:rFonts w:ascii="Arial" w:hAnsi="Arial" w:cs="Arial"/>
          <w:b/>
          <w:bCs/>
          <w:kern w:val="0"/>
          <w:lang w:bidi="he-IL"/>
        </w:rPr>
      </w:pPr>
      <w:r>
        <w:rPr>
          <w:rFonts w:ascii="Arial" w:hAnsi="Arial" w:cs="Arial"/>
          <w:b/>
          <w:bCs/>
          <w:kern w:val="0"/>
          <w:lang w:bidi="he-IL"/>
        </w:rPr>
        <w:t>Scripture Citation for the</w:t>
      </w:r>
    </w:p>
    <w:p w14:paraId="3DDF2457" w14:textId="46A5950E" w:rsidR="00F03275" w:rsidRDefault="00F03275" w:rsidP="0081740C">
      <w:pPr>
        <w:autoSpaceDE w:val="0"/>
        <w:autoSpaceDN w:val="0"/>
        <w:adjustRightInd w:val="0"/>
        <w:spacing w:line="360" w:lineRule="auto"/>
        <w:ind w:left="0" w:firstLine="0"/>
        <w:jc w:val="center"/>
        <w:rPr>
          <w:rFonts w:ascii="Arial" w:hAnsi="Arial" w:cs="Arial"/>
          <w:b/>
          <w:bCs/>
          <w:kern w:val="0"/>
          <w:lang w:bidi="he-IL"/>
        </w:rPr>
      </w:pPr>
      <w:r>
        <w:rPr>
          <w:rFonts w:ascii="Arial" w:hAnsi="Arial" w:cs="Arial"/>
          <w:b/>
          <w:bCs/>
          <w:kern w:val="0"/>
          <w:lang w:bidi="he-IL"/>
        </w:rPr>
        <w:t>Great Commission of Jesus Christ to the Apostles and all Disciples</w:t>
      </w:r>
    </w:p>
    <w:p w14:paraId="22004EEB" w14:textId="77777777" w:rsidR="0081740C" w:rsidRDefault="0081740C" w:rsidP="0081740C">
      <w:pPr>
        <w:autoSpaceDE w:val="0"/>
        <w:autoSpaceDN w:val="0"/>
        <w:adjustRightInd w:val="0"/>
        <w:spacing w:line="360" w:lineRule="auto"/>
        <w:ind w:left="0" w:firstLine="0"/>
        <w:jc w:val="center"/>
        <w:rPr>
          <w:rFonts w:ascii="Arial" w:hAnsi="Arial" w:cs="Arial"/>
          <w:b/>
          <w:bCs/>
          <w:kern w:val="0"/>
          <w:lang w:bidi="he-IL"/>
        </w:rPr>
      </w:pPr>
    </w:p>
    <w:p w14:paraId="5F56FAEB" w14:textId="38AA5E7B" w:rsidR="00F03275" w:rsidRPr="00F03275" w:rsidRDefault="00F03275" w:rsidP="00F03275">
      <w:pPr>
        <w:autoSpaceDE w:val="0"/>
        <w:autoSpaceDN w:val="0"/>
        <w:adjustRightInd w:val="0"/>
        <w:spacing w:line="360" w:lineRule="auto"/>
        <w:ind w:left="0" w:firstLine="0"/>
        <w:rPr>
          <w:rFonts w:ascii="Arial" w:hAnsi="Arial" w:cs="Arial"/>
          <w:b/>
          <w:bCs/>
          <w:kern w:val="0"/>
          <w:lang w:bidi="he-IL"/>
        </w:rPr>
      </w:pPr>
      <w:r w:rsidRPr="00F03275">
        <w:rPr>
          <w:rFonts w:ascii="Arial" w:hAnsi="Arial" w:cs="Arial"/>
          <w:b/>
          <w:bCs/>
          <w:kern w:val="0"/>
          <w:lang w:bidi="he-IL"/>
        </w:rPr>
        <w:t>Matt</w:t>
      </w:r>
      <w:r>
        <w:rPr>
          <w:rFonts w:ascii="Arial" w:hAnsi="Arial" w:cs="Arial"/>
          <w:b/>
          <w:bCs/>
          <w:kern w:val="0"/>
          <w:lang w:bidi="he-IL"/>
        </w:rPr>
        <w:t>hew</w:t>
      </w:r>
      <w:r w:rsidRPr="00F03275">
        <w:rPr>
          <w:rFonts w:ascii="Arial" w:hAnsi="Arial" w:cs="Arial"/>
          <w:b/>
          <w:bCs/>
          <w:kern w:val="0"/>
          <w:lang w:bidi="he-IL"/>
        </w:rPr>
        <w:t xml:space="preserve"> 28:18-20</w:t>
      </w:r>
    </w:p>
    <w:p w14:paraId="53679D4D" w14:textId="77777777" w:rsidR="0042546D" w:rsidRDefault="00F03275" w:rsidP="00F03275">
      <w:pPr>
        <w:autoSpaceDE w:val="0"/>
        <w:autoSpaceDN w:val="0"/>
        <w:adjustRightInd w:val="0"/>
        <w:spacing w:line="360" w:lineRule="auto"/>
        <w:ind w:left="0" w:firstLine="0"/>
        <w:rPr>
          <w:rFonts w:ascii="Arial" w:hAnsi="Arial" w:cs="Arial"/>
          <w:kern w:val="0"/>
          <w:lang w:bidi="he-IL"/>
        </w:rPr>
      </w:pPr>
      <w:r w:rsidRPr="00F03275">
        <w:rPr>
          <w:rFonts w:ascii="Arial" w:hAnsi="Arial" w:cs="Arial"/>
          <w:kern w:val="0"/>
          <w:lang w:bidi="he-IL"/>
        </w:rPr>
        <w:t xml:space="preserve">18 And Jesus came up and spoke to them, saying, </w:t>
      </w:r>
    </w:p>
    <w:p w14:paraId="39DC0BB3" w14:textId="77777777" w:rsidR="0081740C" w:rsidRPr="0081740C" w:rsidRDefault="0081740C" w:rsidP="00F03275">
      <w:pPr>
        <w:autoSpaceDE w:val="0"/>
        <w:autoSpaceDN w:val="0"/>
        <w:adjustRightInd w:val="0"/>
        <w:spacing w:line="360" w:lineRule="auto"/>
        <w:ind w:left="0" w:firstLine="0"/>
        <w:rPr>
          <w:rFonts w:ascii="Arial" w:hAnsi="Arial" w:cs="Arial"/>
          <w:kern w:val="0"/>
          <w:sz w:val="14"/>
          <w:szCs w:val="14"/>
          <w:lang w:bidi="he-IL"/>
        </w:rPr>
      </w:pPr>
    </w:p>
    <w:p w14:paraId="61DDB50B" w14:textId="58741392" w:rsidR="00F03275" w:rsidRPr="00F03275" w:rsidRDefault="00F03275" w:rsidP="0042546D">
      <w:pPr>
        <w:autoSpaceDE w:val="0"/>
        <w:autoSpaceDN w:val="0"/>
        <w:adjustRightInd w:val="0"/>
        <w:spacing w:line="360" w:lineRule="auto"/>
        <w:ind w:firstLine="0"/>
        <w:rPr>
          <w:rFonts w:ascii="Arial" w:hAnsi="Arial" w:cs="Arial"/>
          <w:kern w:val="0"/>
          <w:lang w:bidi="he-IL"/>
        </w:rPr>
      </w:pPr>
      <w:r w:rsidRPr="00F03275">
        <w:rPr>
          <w:rFonts w:ascii="Arial" w:hAnsi="Arial" w:cs="Arial"/>
          <w:kern w:val="0"/>
          <w:lang w:bidi="he-IL"/>
        </w:rPr>
        <w:t>"All authority has been given to Me in heaven and on earth.</w:t>
      </w:r>
      <w:r w:rsidR="0042546D">
        <w:rPr>
          <w:rFonts w:ascii="Arial" w:hAnsi="Arial" w:cs="Arial"/>
          <w:kern w:val="0"/>
          <w:lang w:bidi="he-IL"/>
        </w:rPr>
        <w:t xml:space="preserve"> </w:t>
      </w:r>
      <w:r w:rsidRPr="00F03275">
        <w:rPr>
          <w:rFonts w:ascii="Arial" w:hAnsi="Arial" w:cs="Arial"/>
          <w:kern w:val="0"/>
          <w:lang w:bidi="he-IL"/>
        </w:rPr>
        <w:t>19 "Go therefore and make disciples of all the nations, baptizing them in the name of the Father and the Son and the Holy Spirit,</w:t>
      </w:r>
      <w:r w:rsidR="0042546D">
        <w:rPr>
          <w:rFonts w:ascii="Arial" w:hAnsi="Arial" w:cs="Arial"/>
          <w:kern w:val="0"/>
          <w:lang w:bidi="he-IL"/>
        </w:rPr>
        <w:t xml:space="preserve"> </w:t>
      </w:r>
      <w:r w:rsidRPr="00F03275">
        <w:rPr>
          <w:rFonts w:ascii="Arial" w:hAnsi="Arial" w:cs="Arial"/>
          <w:kern w:val="0"/>
          <w:lang w:bidi="he-IL"/>
        </w:rPr>
        <w:t>20 teaching them to observe all that I commanded you; and lo, I am with you always, even to the end of the age."</w:t>
      </w:r>
    </w:p>
    <w:p w14:paraId="1177536C" w14:textId="02786212" w:rsidR="00F03275" w:rsidRPr="00F03275" w:rsidRDefault="00F03275" w:rsidP="00F03275">
      <w:pPr>
        <w:autoSpaceDE w:val="0"/>
        <w:autoSpaceDN w:val="0"/>
        <w:adjustRightInd w:val="0"/>
        <w:spacing w:line="360" w:lineRule="auto"/>
        <w:ind w:left="0" w:firstLine="720"/>
        <w:rPr>
          <w:rFonts w:ascii="Arial" w:hAnsi="Arial" w:cs="Arial"/>
          <w:b/>
          <w:bCs/>
          <w:kern w:val="0"/>
          <w:lang w:bidi="he-IL"/>
        </w:rPr>
      </w:pPr>
      <w:r w:rsidRPr="00F03275">
        <w:rPr>
          <w:rFonts w:ascii="Arial" w:hAnsi="Arial" w:cs="Arial"/>
          <w:kern w:val="0"/>
          <w:lang w:bidi="he-IL"/>
        </w:rPr>
        <w:t xml:space="preserve"> </w:t>
      </w:r>
    </w:p>
    <w:p w14:paraId="2476C588" w14:textId="77777777" w:rsidR="0042546D" w:rsidRPr="00F03275" w:rsidRDefault="0042546D" w:rsidP="0042546D">
      <w:pPr>
        <w:autoSpaceDE w:val="0"/>
        <w:autoSpaceDN w:val="0"/>
        <w:adjustRightInd w:val="0"/>
        <w:spacing w:line="360" w:lineRule="auto"/>
        <w:ind w:left="0" w:firstLine="0"/>
        <w:rPr>
          <w:rFonts w:ascii="Arial" w:hAnsi="Arial" w:cs="Arial"/>
          <w:kern w:val="0"/>
          <w:lang w:bidi="he-IL"/>
        </w:rPr>
      </w:pPr>
      <w:r w:rsidRPr="00F03275">
        <w:rPr>
          <w:rFonts w:ascii="Arial" w:hAnsi="Arial" w:cs="Arial"/>
          <w:b/>
          <w:bCs/>
          <w:kern w:val="0"/>
          <w:lang w:bidi="he-IL"/>
        </w:rPr>
        <w:t>M</w:t>
      </w:r>
      <w:r>
        <w:rPr>
          <w:rFonts w:ascii="Arial" w:hAnsi="Arial" w:cs="Arial"/>
          <w:b/>
          <w:bCs/>
          <w:kern w:val="0"/>
          <w:lang w:bidi="he-IL"/>
        </w:rPr>
        <w:t>ar</w:t>
      </w:r>
      <w:r w:rsidRPr="00F03275">
        <w:rPr>
          <w:rFonts w:ascii="Arial" w:hAnsi="Arial" w:cs="Arial"/>
          <w:b/>
          <w:bCs/>
          <w:kern w:val="0"/>
          <w:lang w:bidi="he-IL"/>
        </w:rPr>
        <w:t>k 16:15</w:t>
      </w:r>
      <w:r w:rsidRPr="00F03275">
        <w:rPr>
          <w:rFonts w:ascii="Arial" w:hAnsi="Arial" w:cs="Arial"/>
          <w:kern w:val="0"/>
          <w:lang w:bidi="he-IL"/>
        </w:rPr>
        <w:t xml:space="preserve"> And He said to them, "Go into all the world and preach the gospel to all creation. </w:t>
      </w:r>
    </w:p>
    <w:p w14:paraId="0992C3B5" w14:textId="77777777" w:rsidR="00C41451" w:rsidRPr="00637B1A" w:rsidRDefault="00C41451" w:rsidP="00C41451">
      <w:pPr>
        <w:autoSpaceDE w:val="0"/>
        <w:autoSpaceDN w:val="0"/>
        <w:adjustRightInd w:val="0"/>
        <w:spacing w:line="360" w:lineRule="auto"/>
        <w:ind w:firstLine="60"/>
        <w:rPr>
          <w:rFonts w:ascii="Arial" w:hAnsi="Arial" w:cs="Arial"/>
          <w:kern w:val="0"/>
          <w:lang w:bidi="he-IL"/>
        </w:rPr>
      </w:pPr>
    </w:p>
    <w:p w14:paraId="15F94CC4" w14:textId="77777777" w:rsidR="0081740C" w:rsidRDefault="0042546D" w:rsidP="0042546D">
      <w:pPr>
        <w:autoSpaceDE w:val="0"/>
        <w:autoSpaceDN w:val="0"/>
        <w:adjustRightInd w:val="0"/>
        <w:spacing w:line="360" w:lineRule="auto"/>
        <w:ind w:left="0" w:firstLine="0"/>
        <w:rPr>
          <w:rFonts w:ascii="Arial" w:hAnsi="Arial" w:cs="Arial"/>
          <w:b/>
          <w:bCs/>
          <w:kern w:val="0"/>
          <w:lang w:bidi="he-IL"/>
        </w:rPr>
      </w:pPr>
      <w:r w:rsidRPr="00F03275">
        <w:rPr>
          <w:rFonts w:ascii="Arial" w:hAnsi="Arial" w:cs="Arial"/>
          <w:b/>
          <w:bCs/>
          <w:kern w:val="0"/>
          <w:lang w:bidi="he-IL"/>
        </w:rPr>
        <w:t>L</w:t>
      </w:r>
      <w:r>
        <w:rPr>
          <w:rFonts w:ascii="Arial" w:hAnsi="Arial" w:cs="Arial"/>
          <w:b/>
          <w:bCs/>
          <w:kern w:val="0"/>
          <w:lang w:bidi="he-IL"/>
        </w:rPr>
        <w:t>uke</w:t>
      </w:r>
      <w:r w:rsidRPr="00F03275">
        <w:rPr>
          <w:rFonts w:ascii="Arial" w:hAnsi="Arial" w:cs="Arial"/>
          <w:b/>
          <w:bCs/>
          <w:kern w:val="0"/>
          <w:lang w:bidi="he-IL"/>
        </w:rPr>
        <w:t xml:space="preserve"> 24:44-49 </w:t>
      </w:r>
    </w:p>
    <w:p w14:paraId="160429D9" w14:textId="3BD1456A" w:rsidR="0042546D" w:rsidRDefault="0081740C" w:rsidP="0042546D">
      <w:pPr>
        <w:autoSpaceDE w:val="0"/>
        <w:autoSpaceDN w:val="0"/>
        <w:adjustRightInd w:val="0"/>
        <w:spacing w:line="360" w:lineRule="auto"/>
        <w:ind w:left="0" w:firstLine="0"/>
        <w:rPr>
          <w:rFonts w:ascii="Arial" w:hAnsi="Arial" w:cs="Arial"/>
          <w:kern w:val="0"/>
          <w:lang w:bidi="he-IL"/>
        </w:rPr>
      </w:pPr>
      <w:r>
        <w:rPr>
          <w:rFonts w:ascii="Arial" w:hAnsi="Arial" w:cs="Arial"/>
          <w:b/>
          <w:bCs/>
          <w:kern w:val="0"/>
          <w:lang w:bidi="he-IL"/>
        </w:rPr>
        <w:t xml:space="preserve"> </w:t>
      </w:r>
      <w:r w:rsidR="0042546D" w:rsidRPr="00F03275">
        <w:rPr>
          <w:rFonts w:ascii="Arial" w:hAnsi="Arial" w:cs="Arial"/>
          <w:kern w:val="0"/>
          <w:lang w:bidi="he-IL"/>
        </w:rPr>
        <w:t xml:space="preserve">44 Now He said to them, </w:t>
      </w:r>
    </w:p>
    <w:p w14:paraId="1F9F0C5E" w14:textId="77777777" w:rsidR="0081740C" w:rsidRPr="0081740C" w:rsidRDefault="0081740C" w:rsidP="0042546D">
      <w:pPr>
        <w:autoSpaceDE w:val="0"/>
        <w:autoSpaceDN w:val="0"/>
        <w:adjustRightInd w:val="0"/>
        <w:spacing w:line="360" w:lineRule="auto"/>
        <w:ind w:left="0" w:firstLine="0"/>
        <w:rPr>
          <w:rFonts w:ascii="Arial" w:hAnsi="Arial" w:cs="Arial"/>
          <w:kern w:val="0"/>
          <w:sz w:val="14"/>
          <w:szCs w:val="14"/>
          <w:lang w:bidi="he-IL"/>
        </w:rPr>
      </w:pPr>
    </w:p>
    <w:p w14:paraId="763D6AAD" w14:textId="77777777" w:rsidR="0081740C" w:rsidRDefault="0042546D" w:rsidP="0081740C">
      <w:pPr>
        <w:autoSpaceDE w:val="0"/>
        <w:autoSpaceDN w:val="0"/>
        <w:adjustRightInd w:val="0"/>
        <w:spacing w:line="360" w:lineRule="auto"/>
        <w:ind w:left="540" w:firstLine="0"/>
        <w:rPr>
          <w:rFonts w:ascii="Arial" w:hAnsi="Arial" w:cs="Arial"/>
          <w:kern w:val="0"/>
          <w:lang w:bidi="he-IL"/>
        </w:rPr>
      </w:pPr>
      <w:r w:rsidRPr="00F03275">
        <w:rPr>
          <w:rFonts w:ascii="Arial" w:hAnsi="Arial" w:cs="Arial"/>
          <w:kern w:val="0"/>
          <w:lang w:bidi="he-IL"/>
        </w:rPr>
        <w:t>"These are My words which I spoke to you while I was still with you, that all things which are written about Me in the Law of Moses and the Prophets and the Psalms must be fulfilled."</w:t>
      </w:r>
      <w:r w:rsidR="0081740C">
        <w:rPr>
          <w:rFonts w:ascii="Arial" w:hAnsi="Arial" w:cs="Arial"/>
          <w:kern w:val="0"/>
          <w:lang w:bidi="he-IL"/>
        </w:rPr>
        <w:t xml:space="preserve"> </w:t>
      </w:r>
    </w:p>
    <w:p w14:paraId="23FA6A64" w14:textId="2D3263F6" w:rsidR="0042546D" w:rsidRDefault="0042546D" w:rsidP="0081740C">
      <w:pPr>
        <w:autoSpaceDE w:val="0"/>
        <w:autoSpaceDN w:val="0"/>
        <w:adjustRightInd w:val="0"/>
        <w:spacing w:line="360" w:lineRule="auto"/>
        <w:ind w:left="0" w:firstLine="0"/>
        <w:rPr>
          <w:rFonts w:ascii="Arial" w:hAnsi="Arial" w:cs="Arial"/>
          <w:kern w:val="0"/>
          <w:lang w:bidi="he-IL"/>
        </w:rPr>
      </w:pPr>
      <w:r w:rsidRPr="00F03275">
        <w:rPr>
          <w:rFonts w:ascii="Arial" w:hAnsi="Arial" w:cs="Arial"/>
          <w:kern w:val="0"/>
          <w:lang w:bidi="he-IL"/>
        </w:rPr>
        <w:t xml:space="preserve">45 Then He opened their minds to understand the Scriptures, 46 and He said to them, </w:t>
      </w:r>
    </w:p>
    <w:p w14:paraId="696AFF22" w14:textId="77777777" w:rsidR="0081740C" w:rsidRPr="0081740C" w:rsidRDefault="0081740C" w:rsidP="0081740C">
      <w:pPr>
        <w:autoSpaceDE w:val="0"/>
        <w:autoSpaceDN w:val="0"/>
        <w:adjustRightInd w:val="0"/>
        <w:spacing w:line="360" w:lineRule="auto"/>
        <w:ind w:left="540" w:firstLine="0"/>
        <w:rPr>
          <w:rFonts w:ascii="Arial" w:hAnsi="Arial" w:cs="Arial"/>
          <w:kern w:val="0"/>
          <w:sz w:val="14"/>
          <w:szCs w:val="14"/>
          <w:lang w:bidi="he-IL"/>
        </w:rPr>
      </w:pPr>
    </w:p>
    <w:p w14:paraId="58D038FF" w14:textId="77777777" w:rsidR="0042546D" w:rsidRPr="00F03275" w:rsidRDefault="0042546D" w:rsidP="0081740C">
      <w:pPr>
        <w:autoSpaceDE w:val="0"/>
        <w:autoSpaceDN w:val="0"/>
        <w:adjustRightInd w:val="0"/>
        <w:spacing w:line="360" w:lineRule="auto"/>
        <w:ind w:left="540" w:firstLine="0"/>
        <w:rPr>
          <w:rFonts w:ascii="Arial" w:hAnsi="Arial" w:cs="Arial"/>
          <w:kern w:val="0"/>
          <w:lang w:bidi="he-IL"/>
        </w:rPr>
      </w:pPr>
      <w:r w:rsidRPr="00F03275">
        <w:rPr>
          <w:rFonts w:ascii="Arial" w:hAnsi="Arial" w:cs="Arial"/>
          <w:kern w:val="0"/>
          <w:lang w:bidi="he-IL"/>
        </w:rPr>
        <w:t>"</w:t>
      </w:r>
      <w:proofErr w:type="gramStart"/>
      <w:r w:rsidRPr="00F03275">
        <w:rPr>
          <w:rFonts w:ascii="Arial" w:hAnsi="Arial" w:cs="Arial"/>
          <w:kern w:val="0"/>
          <w:lang w:bidi="he-IL"/>
        </w:rPr>
        <w:t>Thus</w:t>
      </w:r>
      <w:proofErr w:type="gramEnd"/>
      <w:r w:rsidRPr="00F03275">
        <w:rPr>
          <w:rFonts w:ascii="Arial" w:hAnsi="Arial" w:cs="Arial"/>
          <w:kern w:val="0"/>
          <w:lang w:bidi="he-IL"/>
        </w:rPr>
        <w:t xml:space="preserve"> it is written, that the Christ would suffer and rise again from the dead the third day,</w:t>
      </w:r>
      <w:r>
        <w:rPr>
          <w:rFonts w:ascii="Arial" w:hAnsi="Arial" w:cs="Arial"/>
          <w:kern w:val="0"/>
          <w:lang w:bidi="he-IL"/>
        </w:rPr>
        <w:t xml:space="preserve"> </w:t>
      </w:r>
      <w:r w:rsidRPr="00F03275">
        <w:rPr>
          <w:rFonts w:ascii="Arial" w:hAnsi="Arial" w:cs="Arial"/>
          <w:kern w:val="0"/>
          <w:lang w:bidi="he-IL"/>
        </w:rPr>
        <w:t>47 and that repentance for forgiveness of sins would be proclaimed in His name to all the nations, beginning from Jerusalem.</w:t>
      </w:r>
      <w:r>
        <w:rPr>
          <w:rFonts w:ascii="Arial" w:hAnsi="Arial" w:cs="Arial"/>
          <w:kern w:val="0"/>
          <w:lang w:bidi="he-IL"/>
        </w:rPr>
        <w:t xml:space="preserve"> </w:t>
      </w:r>
      <w:r w:rsidRPr="00F03275">
        <w:rPr>
          <w:rFonts w:ascii="Arial" w:hAnsi="Arial" w:cs="Arial"/>
          <w:kern w:val="0"/>
          <w:lang w:bidi="he-IL"/>
        </w:rPr>
        <w:t xml:space="preserve"> 48 "You are witnesses of these things.</w:t>
      </w:r>
    </w:p>
    <w:p w14:paraId="23446D25" w14:textId="6A17C76E" w:rsidR="00F03275" w:rsidRDefault="0042546D" w:rsidP="0081740C">
      <w:pPr>
        <w:autoSpaceDE w:val="0"/>
        <w:autoSpaceDN w:val="0"/>
        <w:adjustRightInd w:val="0"/>
        <w:spacing w:line="360" w:lineRule="auto"/>
        <w:ind w:left="540" w:firstLine="60"/>
        <w:rPr>
          <w:rFonts w:ascii="Arial" w:hAnsi="Arial" w:cs="Arial"/>
          <w:kern w:val="0"/>
          <w:lang w:bidi="he-IL"/>
        </w:rPr>
      </w:pPr>
      <w:r w:rsidRPr="00F03275">
        <w:rPr>
          <w:rFonts w:ascii="Arial" w:hAnsi="Arial" w:cs="Arial"/>
          <w:kern w:val="0"/>
          <w:lang w:bidi="he-IL"/>
        </w:rPr>
        <w:t>49 "And behold, I am sending forth the promise of My Father upon you; but you are to stay in the city until you are clothed with power from on high."</w:t>
      </w:r>
    </w:p>
    <w:p w14:paraId="70E282C9" w14:textId="77777777" w:rsidR="0042546D" w:rsidRPr="00F03275" w:rsidRDefault="0042546D" w:rsidP="00F03275">
      <w:pPr>
        <w:autoSpaceDE w:val="0"/>
        <w:autoSpaceDN w:val="0"/>
        <w:adjustRightInd w:val="0"/>
        <w:spacing w:line="360" w:lineRule="auto"/>
        <w:ind w:left="0" w:firstLine="720"/>
        <w:rPr>
          <w:rFonts w:ascii="Arial" w:hAnsi="Arial" w:cs="Arial"/>
          <w:kern w:val="0"/>
          <w:lang w:bidi="he-IL"/>
        </w:rPr>
      </w:pPr>
    </w:p>
    <w:p w14:paraId="6F83E89E" w14:textId="77777777" w:rsidR="00F03275" w:rsidRDefault="00F03275" w:rsidP="00F03275">
      <w:pPr>
        <w:autoSpaceDE w:val="0"/>
        <w:autoSpaceDN w:val="0"/>
        <w:adjustRightInd w:val="0"/>
        <w:spacing w:line="360" w:lineRule="auto"/>
        <w:ind w:left="0" w:firstLine="0"/>
        <w:rPr>
          <w:rFonts w:ascii="Arial" w:hAnsi="Arial" w:cs="Arial"/>
          <w:kern w:val="0"/>
          <w:lang w:bidi="he-IL"/>
        </w:rPr>
      </w:pPr>
      <w:r w:rsidRPr="00F03275">
        <w:rPr>
          <w:rFonts w:ascii="Arial" w:hAnsi="Arial" w:cs="Arial"/>
          <w:b/>
          <w:bCs/>
          <w:kern w:val="0"/>
          <w:lang w:bidi="he-IL"/>
        </w:rPr>
        <w:t>J</w:t>
      </w:r>
      <w:r>
        <w:rPr>
          <w:rFonts w:ascii="Arial" w:hAnsi="Arial" w:cs="Arial"/>
          <w:b/>
          <w:bCs/>
          <w:kern w:val="0"/>
          <w:lang w:bidi="he-IL"/>
        </w:rPr>
        <w:t>ohn</w:t>
      </w:r>
      <w:r w:rsidRPr="00F03275">
        <w:rPr>
          <w:rFonts w:ascii="Arial" w:hAnsi="Arial" w:cs="Arial"/>
          <w:b/>
          <w:bCs/>
          <w:kern w:val="0"/>
          <w:lang w:bidi="he-IL"/>
        </w:rPr>
        <w:t xml:space="preserve"> 20:21-23</w:t>
      </w:r>
      <w:r w:rsidRPr="00F03275">
        <w:rPr>
          <w:rFonts w:ascii="Arial" w:hAnsi="Arial" w:cs="Arial"/>
          <w:kern w:val="0"/>
          <w:lang w:bidi="he-IL"/>
        </w:rPr>
        <w:t xml:space="preserve"> 21 So Jesus said to them again, </w:t>
      </w:r>
    </w:p>
    <w:p w14:paraId="355F4A02" w14:textId="534DECD7" w:rsidR="00F03275" w:rsidRPr="00F03275" w:rsidRDefault="00F03275" w:rsidP="00F03275">
      <w:pPr>
        <w:autoSpaceDE w:val="0"/>
        <w:autoSpaceDN w:val="0"/>
        <w:adjustRightInd w:val="0"/>
        <w:spacing w:line="360" w:lineRule="auto"/>
        <w:ind w:firstLine="0"/>
        <w:rPr>
          <w:rFonts w:ascii="Arial" w:hAnsi="Arial" w:cs="Arial"/>
          <w:kern w:val="0"/>
          <w:lang w:bidi="he-IL"/>
        </w:rPr>
      </w:pPr>
      <w:r w:rsidRPr="00F03275">
        <w:rPr>
          <w:rFonts w:ascii="Arial" w:hAnsi="Arial" w:cs="Arial"/>
          <w:kern w:val="0"/>
          <w:lang w:bidi="he-IL"/>
        </w:rPr>
        <w:t>"Peace be with you; as the Father has sent Me, I also send you."</w:t>
      </w:r>
      <w:r>
        <w:rPr>
          <w:rFonts w:ascii="Arial" w:hAnsi="Arial" w:cs="Arial"/>
          <w:kern w:val="0"/>
          <w:lang w:bidi="he-IL"/>
        </w:rPr>
        <w:t xml:space="preserve"> </w:t>
      </w:r>
      <w:r w:rsidRPr="00F03275">
        <w:rPr>
          <w:rFonts w:ascii="Arial" w:hAnsi="Arial" w:cs="Arial"/>
          <w:kern w:val="0"/>
          <w:lang w:bidi="he-IL"/>
        </w:rPr>
        <w:t>22 And when He had said this, He breathed on them and said to them, "Receive the Holy Spirit.</w:t>
      </w:r>
      <w:r>
        <w:rPr>
          <w:rFonts w:ascii="Arial" w:hAnsi="Arial" w:cs="Arial"/>
          <w:kern w:val="0"/>
          <w:lang w:bidi="he-IL"/>
        </w:rPr>
        <w:t xml:space="preserve"> </w:t>
      </w:r>
      <w:r w:rsidRPr="00F03275">
        <w:rPr>
          <w:rFonts w:ascii="Arial" w:hAnsi="Arial" w:cs="Arial"/>
          <w:kern w:val="0"/>
          <w:lang w:bidi="he-IL"/>
        </w:rPr>
        <w:t xml:space="preserve">23 "If you forgive the sins of any, their sins have been forgiven them; if you retain the sins of any, they have been retained." </w:t>
      </w:r>
    </w:p>
    <w:p w14:paraId="23A6F563" w14:textId="77777777" w:rsidR="00F03275" w:rsidRPr="00F03275" w:rsidRDefault="00F03275" w:rsidP="00F03275">
      <w:pPr>
        <w:autoSpaceDE w:val="0"/>
        <w:autoSpaceDN w:val="0"/>
        <w:adjustRightInd w:val="0"/>
        <w:spacing w:line="360" w:lineRule="auto"/>
        <w:ind w:left="0" w:firstLine="720"/>
        <w:rPr>
          <w:rFonts w:ascii="Arial" w:hAnsi="Arial" w:cs="Arial"/>
          <w:kern w:val="0"/>
          <w:lang w:bidi="he-IL"/>
        </w:rPr>
      </w:pPr>
    </w:p>
    <w:p w14:paraId="18126FB7" w14:textId="47E4620E" w:rsidR="00F03275" w:rsidRPr="00F03275" w:rsidRDefault="00F03275" w:rsidP="00F03275">
      <w:pPr>
        <w:autoSpaceDE w:val="0"/>
        <w:autoSpaceDN w:val="0"/>
        <w:adjustRightInd w:val="0"/>
        <w:spacing w:line="360" w:lineRule="auto"/>
        <w:ind w:left="0" w:firstLine="0"/>
        <w:rPr>
          <w:rFonts w:ascii="Arial" w:hAnsi="Arial" w:cs="Arial"/>
          <w:kern w:val="0"/>
          <w:lang w:bidi="he-IL"/>
        </w:rPr>
      </w:pPr>
      <w:r w:rsidRPr="009908EA">
        <w:rPr>
          <w:rFonts w:ascii="Arial" w:hAnsi="Arial" w:cs="Arial"/>
          <w:b/>
          <w:bCs/>
          <w:kern w:val="0"/>
          <w:lang w:bidi="he-IL"/>
        </w:rPr>
        <w:t>John 20:</w:t>
      </w:r>
      <w:r w:rsidR="009908EA" w:rsidRPr="009908EA">
        <w:rPr>
          <w:rFonts w:ascii="Arial" w:hAnsi="Arial" w:cs="Arial"/>
          <w:b/>
          <w:bCs/>
          <w:kern w:val="0"/>
          <w:lang w:bidi="he-IL"/>
        </w:rPr>
        <w:t>30-31</w:t>
      </w:r>
      <w:r w:rsidR="009908EA">
        <w:rPr>
          <w:rFonts w:ascii="Arial" w:hAnsi="Arial" w:cs="Arial"/>
          <w:kern w:val="0"/>
          <w:lang w:bidi="he-IL"/>
        </w:rPr>
        <w:t xml:space="preserve"> </w:t>
      </w:r>
      <w:r w:rsidRPr="00F03275">
        <w:rPr>
          <w:rFonts w:ascii="Arial" w:hAnsi="Arial" w:cs="Arial"/>
          <w:kern w:val="0"/>
          <w:lang w:bidi="he-IL"/>
        </w:rPr>
        <w:t xml:space="preserve">30 Therefore many other signs Jesus also performed in the presence of the disciples, which are not written in this book; 31 but these have been written so that you may believe that Jesus is the Christ, the Son of God; and that believing you may have life in His name. </w:t>
      </w:r>
    </w:p>
    <w:p w14:paraId="459F9A01" w14:textId="77777777" w:rsidR="00637B1A" w:rsidRPr="00637B1A" w:rsidRDefault="00637B1A" w:rsidP="00637B1A">
      <w:pPr>
        <w:autoSpaceDE w:val="0"/>
        <w:autoSpaceDN w:val="0"/>
        <w:adjustRightInd w:val="0"/>
        <w:spacing w:line="360" w:lineRule="auto"/>
        <w:ind w:left="0" w:firstLine="0"/>
        <w:rPr>
          <w:rFonts w:ascii="Arial" w:hAnsi="Arial" w:cs="Arial"/>
          <w:kern w:val="0"/>
          <w:lang w:bidi="he-IL"/>
        </w:rPr>
      </w:pPr>
    </w:p>
    <w:p w14:paraId="3E4653AB" w14:textId="77777777" w:rsidR="0042546D" w:rsidRPr="00F03275" w:rsidRDefault="00EA64EF" w:rsidP="0042546D">
      <w:pPr>
        <w:autoSpaceDE w:val="0"/>
        <w:autoSpaceDN w:val="0"/>
        <w:adjustRightInd w:val="0"/>
        <w:spacing w:line="360" w:lineRule="auto"/>
        <w:ind w:left="0" w:firstLine="0"/>
        <w:rPr>
          <w:rFonts w:ascii="Arial" w:hAnsi="Arial" w:cs="Arial"/>
          <w:b/>
          <w:bCs/>
          <w:kern w:val="0"/>
          <w:lang w:bidi="he-IL"/>
        </w:rPr>
      </w:pPr>
      <w:r>
        <w:rPr>
          <w:rFonts w:ascii="Arial" w:hAnsi="Arial" w:cs="Arial"/>
          <w:kern w:val="0"/>
          <w:lang w:bidi="he-IL"/>
        </w:rPr>
        <w:t xml:space="preserve"> </w:t>
      </w:r>
      <w:r w:rsidR="0042546D" w:rsidRPr="00F03275">
        <w:rPr>
          <w:rFonts w:ascii="Arial" w:hAnsi="Arial" w:cs="Arial"/>
          <w:b/>
          <w:bCs/>
          <w:kern w:val="0"/>
          <w:lang w:bidi="he-IL"/>
        </w:rPr>
        <w:t>Acts 5:42</w:t>
      </w:r>
      <w:r w:rsidR="0042546D" w:rsidRPr="00F03275">
        <w:rPr>
          <w:rFonts w:ascii="Arial" w:hAnsi="Arial" w:cs="Arial"/>
          <w:kern w:val="0"/>
          <w:lang w:bidi="he-IL"/>
        </w:rPr>
        <w:t xml:space="preserve"> And every day, in the temple and from house to house, they kept right on teaching and preaching Jesus as the Christ. </w:t>
      </w:r>
    </w:p>
    <w:p w14:paraId="2B04AAA1" w14:textId="77777777" w:rsidR="0042546D" w:rsidRPr="00F03275" w:rsidRDefault="0042546D" w:rsidP="0042546D">
      <w:pPr>
        <w:autoSpaceDE w:val="0"/>
        <w:autoSpaceDN w:val="0"/>
        <w:adjustRightInd w:val="0"/>
        <w:spacing w:line="360" w:lineRule="auto"/>
        <w:ind w:left="0" w:firstLine="0"/>
        <w:rPr>
          <w:rFonts w:ascii="Arial" w:hAnsi="Arial" w:cs="Arial"/>
          <w:kern w:val="0"/>
          <w:lang w:bidi="he-IL"/>
        </w:rPr>
      </w:pPr>
    </w:p>
    <w:p w14:paraId="6D129E5B" w14:textId="77777777" w:rsidR="0042546D" w:rsidRPr="00F03275" w:rsidRDefault="0042546D" w:rsidP="0042546D">
      <w:pPr>
        <w:autoSpaceDE w:val="0"/>
        <w:autoSpaceDN w:val="0"/>
        <w:adjustRightInd w:val="0"/>
        <w:spacing w:line="360" w:lineRule="auto"/>
        <w:ind w:left="0" w:firstLine="0"/>
        <w:rPr>
          <w:rFonts w:ascii="Arial" w:hAnsi="Arial" w:cs="Arial"/>
          <w:kern w:val="0"/>
          <w:lang w:bidi="he-IL"/>
        </w:rPr>
      </w:pPr>
      <w:r w:rsidRPr="00F03275">
        <w:rPr>
          <w:rFonts w:ascii="Arial" w:hAnsi="Arial" w:cs="Arial"/>
          <w:b/>
          <w:bCs/>
          <w:kern w:val="0"/>
          <w:lang w:bidi="he-IL"/>
        </w:rPr>
        <w:t xml:space="preserve">Acts 4:29-30 </w:t>
      </w:r>
      <w:r w:rsidRPr="00F03275">
        <w:rPr>
          <w:rFonts w:ascii="Arial" w:hAnsi="Arial" w:cs="Arial"/>
          <w:kern w:val="0"/>
          <w:lang w:bidi="he-IL"/>
        </w:rPr>
        <w:t>Your bond-servants may speak Your word with all confidence,</w:t>
      </w:r>
    </w:p>
    <w:p w14:paraId="7E51E7EA" w14:textId="77777777" w:rsidR="0042546D" w:rsidRPr="00F03275" w:rsidRDefault="0042546D" w:rsidP="0042546D">
      <w:pPr>
        <w:autoSpaceDE w:val="0"/>
        <w:autoSpaceDN w:val="0"/>
        <w:adjustRightInd w:val="0"/>
        <w:spacing w:line="360" w:lineRule="auto"/>
        <w:ind w:left="0" w:firstLine="0"/>
        <w:rPr>
          <w:rFonts w:ascii="Arial" w:hAnsi="Arial" w:cs="Arial"/>
          <w:kern w:val="0"/>
          <w:lang w:bidi="he-IL"/>
        </w:rPr>
      </w:pPr>
      <w:r w:rsidRPr="00F03275">
        <w:rPr>
          <w:rFonts w:ascii="Arial" w:hAnsi="Arial" w:cs="Arial"/>
          <w:kern w:val="0"/>
          <w:lang w:bidi="he-IL"/>
        </w:rPr>
        <w:t xml:space="preserve"> 30 while You extend Your hand to heal, and signs and wonders take place through the name of Your holy servant Jesus."</w:t>
      </w:r>
    </w:p>
    <w:p w14:paraId="273AFAB7" w14:textId="77777777" w:rsidR="0042546D" w:rsidRPr="00F03275" w:rsidRDefault="0042546D" w:rsidP="0042546D">
      <w:pPr>
        <w:autoSpaceDE w:val="0"/>
        <w:autoSpaceDN w:val="0"/>
        <w:adjustRightInd w:val="0"/>
        <w:spacing w:line="360" w:lineRule="auto"/>
        <w:ind w:left="0" w:firstLine="720"/>
        <w:rPr>
          <w:rFonts w:ascii="Arial" w:hAnsi="Arial" w:cs="Arial"/>
          <w:kern w:val="0"/>
          <w:lang w:bidi="he-IL"/>
        </w:rPr>
      </w:pPr>
      <w:r w:rsidRPr="00F03275">
        <w:rPr>
          <w:rFonts w:ascii="Arial" w:hAnsi="Arial" w:cs="Arial"/>
          <w:b/>
          <w:bCs/>
          <w:kern w:val="0"/>
          <w:lang w:bidi="he-IL"/>
        </w:rPr>
        <w:t xml:space="preserve"> </w:t>
      </w:r>
    </w:p>
    <w:p w14:paraId="6FBEC66A" w14:textId="77777777" w:rsidR="0081740C" w:rsidRDefault="0042546D" w:rsidP="0042546D">
      <w:pPr>
        <w:autoSpaceDE w:val="0"/>
        <w:autoSpaceDN w:val="0"/>
        <w:adjustRightInd w:val="0"/>
        <w:spacing w:line="360" w:lineRule="auto"/>
        <w:ind w:left="0" w:firstLine="0"/>
        <w:rPr>
          <w:rFonts w:ascii="Arial" w:hAnsi="Arial" w:cs="Arial"/>
          <w:kern w:val="0"/>
          <w:lang w:bidi="he-IL"/>
        </w:rPr>
      </w:pPr>
      <w:r w:rsidRPr="00F03275">
        <w:rPr>
          <w:rFonts w:ascii="Arial" w:hAnsi="Arial" w:cs="Arial"/>
          <w:b/>
          <w:bCs/>
          <w:kern w:val="0"/>
          <w:lang w:bidi="he-IL"/>
        </w:rPr>
        <w:t>Acts 1:4-</w:t>
      </w:r>
      <w:proofErr w:type="gramStart"/>
      <w:r w:rsidRPr="00F03275">
        <w:rPr>
          <w:rFonts w:ascii="Arial" w:hAnsi="Arial" w:cs="Arial"/>
          <w:b/>
          <w:bCs/>
          <w:kern w:val="0"/>
          <w:lang w:bidi="he-IL"/>
        </w:rPr>
        <w:t xml:space="preserve">8 </w:t>
      </w:r>
      <w:r>
        <w:rPr>
          <w:rFonts w:ascii="Arial" w:hAnsi="Arial" w:cs="Arial"/>
          <w:b/>
          <w:bCs/>
          <w:kern w:val="0"/>
          <w:lang w:bidi="he-IL"/>
        </w:rPr>
        <w:t xml:space="preserve"> </w:t>
      </w:r>
      <w:r w:rsidRPr="00F03275">
        <w:rPr>
          <w:rFonts w:ascii="Arial" w:hAnsi="Arial" w:cs="Arial"/>
          <w:kern w:val="0"/>
          <w:lang w:bidi="he-IL"/>
        </w:rPr>
        <w:t>4</w:t>
      </w:r>
      <w:proofErr w:type="gramEnd"/>
      <w:r w:rsidRPr="00F03275">
        <w:rPr>
          <w:rFonts w:ascii="Arial" w:hAnsi="Arial" w:cs="Arial"/>
          <w:kern w:val="0"/>
          <w:lang w:bidi="he-IL"/>
        </w:rPr>
        <w:t xml:space="preserve"> Gathering them together, He commanded them not to leave Jerusalem, but to wait for what the Father had promised, </w:t>
      </w:r>
    </w:p>
    <w:p w14:paraId="1B6E00A2" w14:textId="77777777" w:rsidR="0081740C" w:rsidRPr="0081740C" w:rsidRDefault="0081740C" w:rsidP="0042546D">
      <w:pPr>
        <w:autoSpaceDE w:val="0"/>
        <w:autoSpaceDN w:val="0"/>
        <w:adjustRightInd w:val="0"/>
        <w:spacing w:line="360" w:lineRule="auto"/>
        <w:ind w:left="0" w:firstLine="0"/>
        <w:rPr>
          <w:rFonts w:ascii="Arial" w:hAnsi="Arial" w:cs="Arial"/>
          <w:kern w:val="0"/>
          <w:sz w:val="14"/>
          <w:szCs w:val="14"/>
          <w:lang w:bidi="he-IL"/>
        </w:rPr>
      </w:pPr>
    </w:p>
    <w:p w14:paraId="1CB0F7F4" w14:textId="49B99610" w:rsidR="0042546D" w:rsidRDefault="0042546D" w:rsidP="0081740C">
      <w:pPr>
        <w:autoSpaceDE w:val="0"/>
        <w:autoSpaceDN w:val="0"/>
        <w:adjustRightInd w:val="0"/>
        <w:spacing w:line="360" w:lineRule="auto"/>
        <w:ind w:firstLine="0"/>
        <w:rPr>
          <w:rFonts w:ascii="Arial" w:hAnsi="Arial" w:cs="Arial"/>
          <w:kern w:val="0"/>
          <w:lang w:bidi="he-IL"/>
        </w:rPr>
      </w:pPr>
      <w:r w:rsidRPr="00F03275">
        <w:rPr>
          <w:rFonts w:ascii="Arial" w:hAnsi="Arial" w:cs="Arial"/>
          <w:kern w:val="0"/>
          <w:lang w:bidi="he-IL"/>
        </w:rPr>
        <w:t>"Which," He said, "you heard of from Me;</w:t>
      </w:r>
      <w:r>
        <w:rPr>
          <w:rFonts w:ascii="Arial" w:hAnsi="Arial" w:cs="Arial"/>
          <w:kern w:val="0"/>
          <w:lang w:bidi="he-IL"/>
        </w:rPr>
        <w:t xml:space="preserve"> </w:t>
      </w:r>
      <w:r w:rsidRPr="00F03275">
        <w:rPr>
          <w:rFonts w:ascii="Arial" w:hAnsi="Arial" w:cs="Arial"/>
          <w:kern w:val="0"/>
          <w:lang w:bidi="he-IL"/>
        </w:rPr>
        <w:t>5 for John baptized with water, but you will be baptized with the Holy Spirit not many days from now."</w:t>
      </w:r>
    </w:p>
    <w:p w14:paraId="0D632548" w14:textId="77777777" w:rsidR="0081740C" w:rsidRPr="0081740C" w:rsidRDefault="0081740C" w:rsidP="0081740C">
      <w:pPr>
        <w:autoSpaceDE w:val="0"/>
        <w:autoSpaceDN w:val="0"/>
        <w:adjustRightInd w:val="0"/>
        <w:spacing w:line="360" w:lineRule="auto"/>
        <w:ind w:firstLine="0"/>
        <w:rPr>
          <w:rFonts w:ascii="Arial" w:hAnsi="Arial" w:cs="Arial"/>
          <w:kern w:val="0"/>
          <w:sz w:val="14"/>
          <w:szCs w:val="14"/>
          <w:lang w:bidi="he-IL"/>
        </w:rPr>
      </w:pPr>
    </w:p>
    <w:p w14:paraId="3F842D1A" w14:textId="77777777" w:rsidR="0081740C" w:rsidRDefault="0042546D" w:rsidP="0042546D">
      <w:pPr>
        <w:autoSpaceDE w:val="0"/>
        <w:autoSpaceDN w:val="0"/>
        <w:adjustRightInd w:val="0"/>
        <w:spacing w:line="360" w:lineRule="auto"/>
        <w:ind w:left="0" w:hanging="90"/>
        <w:rPr>
          <w:rFonts w:ascii="Arial" w:hAnsi="Arial" w:cs="Arial"/>
          <w:kern w:val="0"/>
          <w:lang w:bidi="he-IL"/>
        </w:rPr>
      </w:pPr>
      <w:r w:rsidRPr="00F03275">
        <w:rPr>
          <w:rFonts w:ascii="Arial" w:hAnsi="Arial" w:cs="Arial"/>
          <w:kern w:val="0"/>
          <w:lang w:bidi="he-IL"/>
        </w:rPr>
        <w:t xml:space="preserve"> 6 So when they had come together, they were asking Him, saying, </w:t>
      </w:r>
    </w:p>
    <w:p w14:paraId="362181BF" w14:textId="77777777" w:rsidR="0081740C" w:rsidRPr="0081740C" w:rsidRDefault="0081740C" w:rsidP="0042546D">
      <w:pPr>
        <w:autoSpaceDE w:val="0"/>
        <w:autoSpaceDN w:val="0"/>
        <w:adjustRightInd w:val="0"/>
        <w:spacing w:line="360" w:lineRule="auto"/>
        <w:ind w:left="0" w:hanging="90"/>
        <w:rPr>
          <w:rFonts w:ascii="Arial" w:hAnsi="Arial" w:cs="Arial"/>
          <w:kern w:val="0"/>
          <w:sz w:val="14"/>
          <w:szCs w:val="14"/>
          <w:lang w:bidi="he-IL"/>
        </w:rPr>
      </w:pPr>
    </w:p>
    <w:p w14:paraId="4C250B54" w14:textId="2F99EF75" w:rsidR="0042546D" w:rsidRPr="00F03275" w:rsidRDefault="0042546D" w:rsidP="0081740C">
      <w:pPr>
        <w:autoSpaceDE w:val="0"/>
        <w:autoSpaceDN w:val="0"/>
        <w:adjustRightInd w:val="0"/>
        <w:spacing w:line="360" w:lineRule="auto"/>
        <w:ind w:left="0" w:firstLine="720"/>
        <w:rPr>
          <w:rFonts w:ascii="Arial" w:hAnsi="Arial" w:cs="Arial"/>
          <w:kern w:val="0"/>
          <w:lang w:bidi="he-IL"/>
        </w:rPr>
      </w:pPr>
      <w:r w:rsidRPr="00F03275">
        <w:rPr>
          <w:rFonts w:ascii="Arial" w:hAnsi="Arial" w:cs="Arial"/>
          <w:kern w:val="0"/>
          <w:lang w:bidi="he-IL"/>
        </w:rPr>
        <w:t>"Lord, is it at this time You are restoring the kingdom to Israel?"</w:t>
      </w:r>
    </w:p>
    <w:p w14:paraId="6A9DB91A" w14:textId="77777777" w:rsidR="0081740C" w:rsidRDefault="0042546D" w:rsidP="0042546D">
      <w:pPr>
        <w:autoSpaceDE w:val="0"/>
        <w:autoSpaceDN w:val="0"/>
        <w:adjustRightInd w:val="0"/>
        <w:spacing w:line="360" w:lineRule="auto"/>
        <w:ind w:left="0" w:hanging="90"/>
        <w:rPr>
          <w:rFonts w:ascii="Arial" w:hAnsi="Arial" w:cs="Arial"/>
          <w:kern w:val="0"/>
          <w:lang w:bidi="he-IL"/>
        </w:rPr>
      </w:pPr>
      <w:r w:rsidRPr="00F03275">
        <w:rPr>
          <w:rFonts w:ascii="Arial" w:hAnsi="Arial" w:cs="Arial"/>
          <w:kern w:val="0"/>
          <w:lang w:bidi="he-IL"/>
        </w:rPr>
        <w:t xml:space="preserve"> 7 He said to them, </w:t>
      </w:r>
    </w:p>
    <w:p w14:paraId="1AD8F591" w14:textId="77777777" w:rsidR="0081740C" w:rsidRPr="0081740C" w:rsidRDefault="0081740C" w:rsidP="0042546D">
      <w:pPr>
        <w:autoSpaceDE w:val="0"/>
        <w:autoSpaceDN w:val="0"/>
        <w:adjustRightInd w:val="0"/>
        <w:spacing w:line="360" w:lineRule="auto"/>
        <w:ind w:left="0" w:hanging="90"/>
        <w:rPr>
          <w:rFonts w:ascii="Arial" w:hAnsi="Arial" w:cs="Arial"/>
          <w:kern w:val="0"/>
          <w:sz w:val="14"/>
          <w:szCs w:val="14"/>
          <w:lang w:bidi="he-IL"/>
        </w:rPr>
      </w:pPr>
    </w:p>
    <w:p w14:paraId="13716D9C" w14:textId="0A2C9005" w:rsidR="0042546D" w:rsidRPr="00F03275" w:rsidRDefault="0042546D" w:rsidP="0081740C">
      <w:pPr>
        <w:autoSpaceDE w:val="0"/>
        <w:autoSpaceDN w:val="0"/>
        <w:adjustRightInd w:val="0"/>
        <w:spacing w:line="360" w:lineRule="auto"/>
        <w:ind w:left="0" w:firstLine="720"/>
        <w:rPr>
          <w:rFonts w:ascii="Arial" w:hAnsi="Arial" w:cs="Arial"/>
          <w:kern w:val="0"/>
          <w:lang w:bidi="he-IL"/>
        </w:rPr>
      </w:pPr>
      <w:r w:rsidRPr="00F03275">
        <w:rPr>
          <w:rFonts w:ascii="Arial" w:hAnsi="Arial" w:cs="Arial"/>
          <w:kern w:val="0"/>
          <w:lang w:bidi="he-IL"/>
        </w:rPr>
        <w:t xml:space="preserve">"It is not for you to know times or epochs which the Father has fixed by His own </w:t>
      </w:r>
      <w:proofErr w:type="gramStart"/>
      <w:r w:rsidRPr="00F03275">
        <w:rPr>
          <w:rFonts w:ascii="Arial" w:hAnsi="Arial" w:cs="Arial"/>
          <w:kern w:val="0"/>
          <w:lang w:bidi="he-IL"/>
        </w:rPr>
        <w:t>authority;</w:t>
      </w:r>
      <w:r w:rsidR="0081740C">
        <w:rPr>
          <w:rFonts w:ascii="Arial" w:hAnsi="Arial" w:cs="Arial"/>
          <w:kern w:val="0"/>
          <w:lang w:bidi="he-IL"/>
        </w:rPr>
        <w:t xml:space="preserve"> </w:t>
      </w:r>
      <w:r w:rsidRPr="00F03275">
        <w:rPr>
          <w:rFonts w:ascii="Arial" w:hAnsi="Arial" w:cs="Arial"/>
          <w:kern w:val="0"/>
          <w:lang w:bidi="he-IL"/>
        </w:rPr>
        <w:t xml:space="preserve"> 8</w:t>
      </w:r>
      <w:proofErr w:type="gramEnd"/>
      <w:r w:rsidRPr="00F03275">
        <w:rPr>
          <w:rFonts w:ascii="Arial" w:hAnsi="Arial" w:cs="Arial"/>
          <w:kern w:val="0"/>
          <w:lang w:bidi="he-IL"/>
        </w:rPr>
        <w:t xml:space="preserve"> but you will receive power when the Holy Spirit has come upon you; and you shall be My witnesses both in Jerusalem, and in all Judea and Samaria, and even to the remotest part of the earth." </w:t>
      </w:r>
    </w:p>
    <w:bookmarkEnd w:id="0"/>
    <w:p w14:paraId="47D77275" w14:textId="0186B83E" w:rsidR="008D08C5" w:rsidRPr="00637B1A" w:rsidRDefault="008D08C5" w:rsidP="00637B1A">
      <w:pPr>
        <w:spacing w:line="360" w:lineRule="auto"/>
        <w:ind w:left="0" w:firstLine="0"/>
        <w:rPr>
          <w:sz w:val="32"/>
          <w:szCs w:val="32"/>
        </w:rPr>
      </w:pPr>
    </w:p>
    <w:sectPr w:rsidR="008D08C5" w:rsidRPr="00637B1A" w:rsidSect="00117C72">
      <w:headerReference w:type="default" r:id="rId11"/>
      <w:pgSz w:w="12240" w:h="15840"/>
      <w:pgMar w:top="810" w:right="108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F700" w14:textId="77777777" w:rsidR="0050345C" w:rsidRDefault="0050345C" w:rsidP="00117C72">
      <w:pPr>
        <w:spacing w:line="240" w:lineRule="auto"/>
      </w:pPr>
      <w:r>
        <w:separator/>
      </w:r>
    </w:p>
  </w:endnote>
  <w:endnote w:type="continuationSeparator" w:id="0">
    <w:p w14:paraId="77A21FAD" w14:textId="77777777" w:rsidR="0050345C" w:rsidRDefault="0050345C" w:rsidP="00117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2997D" w14:textId="77777777" w:rsidR="0050345C" w:rsidRDefault="0050345C" w:rsidP="00117C72">
      <w:pPr>
        <w:spacing w:line="240" w:lineRule="auto"/>
      </w:pPr>
      <w:r>
        <w:separator/>
      </w:r>
    </w:p>
  </w:footnote>
  <w:footnote w:type="continuationSeparator" w:id="0">
    <w:p w14:paraId="479B8B0E" w14:textId="77777777" w:rsidR="0050345C" w:rsidRDefault="0050345C" w:rsidP="00117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514965421"/>
      <w:docPartObj>
        <w:docPartGallery w:val="Page Numbers (Top of Page)"/>
        <w:docPartUnique/>
      </w:docPartObj>
    </w:sdtPr>
    <w:sdtEndPr>
      <w:rPr>
        <w:b/>
        <w:bCs/>
        <w:noProof/>
        <w:color w:val="auto"/>
        <w:spacing w:val="0"/>
      </w:rPr>
    </w:sdtEndPr>
    <w:sdtContent>
      <w:p w14:paraId="3ED1FB92" w14:textId="3A19EAFE" w:rsidR="00117C72" w:rsidRDefault="00117C7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30776F6" w14:textId="77777777" w:rsidR="00117C72" w:rsidRDefault="00117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0331"/>
    <w:multiLevelType w:val="hybridMultilevel"/>
    <w:tmpl w:val="F618BCB2"/>
    <w:lvl w:ilvl="0" w:tplc="AF54D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04452B"/>
    <w:multiLevelType w:val="hybridMultilevel"/>
    <w:tmpl w:val="844AA00A"/>
    <w:lvl w:ilvl="0" w:tplc="453C7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29644">
    <w:abstractNumId w:val="0"/>
  </w:num>
  <w:num w:numId="2" w16cid:durableId="132423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85"/>
    <w:rsid w:val="00027E5D"/>
    <w:rsid w:val="00037A56"/>
    <w:rsid w:val="00044D52"/>
    <w:rsid w:val="00052A22"/>
    <w:rsid w:val="00070D81"/>
    <w:rsid w:val="00073555"/>
    <w:rsid w:val="00093CAD"/>
    <w:rsid w:val="000B1B81"/>
    <w:rsid w:val="000D0854"/>
    <w:rsid w:val="000E032F"/>
    <w:rsid w:val="001157CB"/>
    <w:rsid w:val="00117C72"/>
    <w:rsid w:val="001253AC"/>
    <w:rsid w:val="00186C38"/>
    <w:rsid w:val="001D3816"/>
    <w:rsid w:val="001D6C02"/>
    <w:rsid w:val="00225866"/>
    <w:rsid w:val="002418D2"/>
    <w:rsid w:val="002736E9"/>
    <w:rsid w:val="00276A6F"/>
    <w:rsid w:val="0028547E"/>
    <w:rsid w:val="002B4BB2"/>
    <w:rsid w:val="002B5307"/>
    <w:rsid w:val="002C1322"/>
    <w:rsid w:val="002C2277"/>
    <w:rsid w:val="002C2D48"/>
    <w:rsid w:val="002D6DA3"/>
    <w:rsid w:val="00301950"/>
    <w:rsid w:val="00333A6F"/>
    <w:rsid w:val="00351F2A"/>
    <w:rsid w:val="00370B17"/>
    <w:rsid w:val="00372B37"/>
    <w:rsid w:val="00375801"/>
    <w:rsid w:val="003D03BE"/>
    <w:rsid w:val="003F77A6"/>
    <w:rsid w:val="0040106A"/>
    <w:rsid w:val="00416EC5"/>
    <w:rsid w:val="0042546D"/>
    <w:rsid w:val="00442F1D"/>
    <w:rsid w:val="00446B40"/>
    <w:rsid w:val="004575BF"/>
    <w:rsid w:val="0046198B"/>
    <w:rsid w:val="004669D2"/>
    <w:rsid w:val="004733E3"/>
    <w:rsid w:val="004D5FEA"/>
    <w:rsid w:val="0050345C"/>
    <w:rsid w:val="0052112E"/>
    <w:rsid w:val="0052649E"/>
    <w:rsid w:val="00546464"/>
    <w:rsid w:val="005572DC"/>
    <w:rsid w:val="00596E70"/>
    <w:rsid w:val="005A3851"/>
    <w:rsid w:val="005B024A"/>
    <w:rsid w:val="005C6DD8"/>
    <w:rsid w:val="005F7202"/>
    <w:rsid w:val="0062576F"/>
    <w:rsid w:val="00635BBB"/>
    <w:rsid w:val="00637B1A"/>
    <w:rsid w:val="00694ECA"/>
    <w:rsid w:val="006A7892"/>
    <w:rsid w:val="006B342F"/>
    <w:rsid w:val="00716095"/>
    <w:rsid w:val="007273EB"/>
    <w:rsid w:val="007403BC"/>
    <w:rsid w:val="00760E39"/>
    <w:rsid w:val="007D0C9C"/>
    <w:rsid w:val="007F4904"/>
    <w:rsid w:val="0081740C"/>
    <w:rsid w:val="00826675"/>
    <w:rsid w:val="00846786"/>
    <w:rsid w:val="00876139"/>
    <w:rsid w:val="008929C2"/>
    <w:rsid w:val="0089348D"/>
    <w:rsid w:val="00895BEA"/>
    <w:rsid w:val="008A0A9D"/>
    <w:rsid w:val="008D08C5"/>
    <w:rsid w:val="008D2356"/>
    <w:rsid w:val="00954EF1"/>
    <w:rsid w:val="00984D56"/>
    <w:rsid w:val="009908EA"/>
    <w:rsid w:val="00993AE2"/>
    <w:rsid w:val="00994DDA"/>
    <w:rsid w:val="009C5893"/>
    <w:rsid w:val="00A231ED"/>
    <w:rsid w:val="00A5285C"/>
    <w:rsid w:val="00A93156"/>
    <w:rsid w:val="00AB731E"/>
    <w:rsid w:val="00AE53F7"/>
    <w:rsid w:val="00B026F5"/>
    <w:rsid w:val="00B22B20"/>
    <w:rsid w:val="00B35CA3"/>
    <w:rsid w:val="00B65BCD"/>
    <w:rsid w:val="00B9117D"/>
    <w:rsid w:val="00B928C3"/>
    <w:rsid w:val="00BD15CC"/>
    <w:rsid w:val="00BE7BC2"/>
    <w:rsid w:val="00C10D2C"/>
    <w:rsid w:val="00C125CC"/>
    <w:rsid w:val="00C41451"/>
    <w:rsid w:val="00C605D1"/>
    <w:rsid w:val="00CD77FF"/>
    <w:rsid w:val="00CE0F8C"/>
    <w:rsid w:val="00CF242A"/>
    <w:rsid w:val="00D00C20"/>
    <w:rsid w:val="00D0467D"/>
    <w:rsid w:val="00D73DC3"/>
    <w:rsid w:val="00D85096"/>
    <w:rsid w:val="00DB4F35"/>
    <w:rsid w:val="00DC6664"/>
    <w:rsid w:val="00E37C11"/>
    <w:rsid w:val="00E51C64"/>
    <w:rsid w:val="00E80356"/>
    <w:rsid w:val="00EA1821"/>
    <w:rsid w:val="00EA64EF"/>
    <w:rsid w:val="00EB25D7"/>
    <w:rsid w:val="00EC0748"/>
    <w:rsid w:val="00ED4299"/>
    <w:rsid w:val="00EE13C6"/>
    <w:rsid w:val="00F03275"/>
    <w:rsid w:val="00F1137C"/>
    <w:rsid w:val="00F13878"/>
    <w:rsid w:val="00F2247B"/>
    <w:rsid w:val="00F51285"/>
    <w:rsid w:val="00F640D6"/>
    <w:rsid w:val="00F851CE"/>
    <w:rsid w:val="00F8671C"/>
    <w:rsid w:val="00FE5B08"/>
    <w:rsid w:val="00FF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FF55"/>
  <w15:chartTrackingRefBased/>
  <w15:docId w15:val="{3B83CF56-5E24-4F0A-B84D-8054D42B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285"/>
    <w:rPr>
      <w:color w:val="0000FF" w:themeColor="hyperlink"/>
      <w:u w:val="single"/>
    </w:rPr>
  </w:style>
  <w:style w:type="paragraph" w:styleId="Header">
    <w:name w:val="header"/>
    <w:basedOn w:val="Normal"/>
    <w:link w:val="HeaderChar"/>
    <w:uiPriority w:val="99"/>
    <w:unhideWhenUsed/>
    <w:rsid w:val="00117C72"/>
    <w:pPr>
      <w:tabs>
        <w:tab w:val="center" w:pos="4680"/>
        <w:tab w:val="right" w:pos="9360"/>
      </w:tabs>
      <w:spacing w:line="240" w:lineRule="auto"/>
    </w:pPr>
  </w:style>
  <w:style w:type="character" w:customStyle="1" w:styleId="HeaderChar">
    <w:name w:val="Header Char"/>
    <w:basedOn w:val="DefaultParagraphFont"/>
    <w:link w:val="Header"/>
    <w:uiPriority w:val="99"/>
    <w:rsid w:val="00117C72"/>
  </w:style>
  <w:style w:type="paragraph" w:styleId="Footer">
    <w:name w:val="footer"/>
    <w:basedOn w:val="Normal"/>
    <w:link w:val="FooterChar"/>
    <w:uiPriority w:val="99"/>
    <w:unhideWhenUsed/>
    <w:rsid w:val="00117C72"/>
    <w:pPr>
      <w:tabs>
        <w:tab w:val="center" w:pos="4680"/>
        <w:tab w:val="right" w:pos="9360"/>
      </w:tabs>
      <w:spacing w:line="240" w:lineRule="auto"/>
    </w:pPr>
  </w:style>
  <w:style w:type="character" w:customStyle="1" w:styleId="FooterChar">
    <w:name w:val="Footer Char"/>
    <w:basedOn w:val="DefaultParagraphFont"/>
    <w:link w:val="Footer"/>
    <w:uiPriority w:val="99"/>
    <w:rsid w:val="00117C72"/>
  </w:style>
  <w:style w:type="paragraph" w:styleId="ListParagraph">
    <w:name w:val="List Paragraph"/>
    <w:basedOn w:val="Normal"/>
    <w:uiPriority w:val="34"/>
    <w:qFormat/>
    <w:rsid w:val="0052649E"/>
    <w:pPr>
      <w:contextualSpacing/>
    </w:pPr>
  </w:style>
  <w:style w:type="character" w:styleId="UnresolvedMention">
    <w:name w:val="Unresolved Mention"/>
    <w:basedOn w:val="DefaultParagraphFont"/>
    <w:uiPriority w:val="99"/>
    <w:semiHidden/>
    <w:unhideWhenUsed/>
    <w:rsid w:val="00FE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tchurch@cvct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tholic-resources.org/Bible/NT-Statistics-Gree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2024-07-28T13:39:00Z</cp:lastPrinted>
  <dcterms:created xsi:type="dcterms:W3CDTF">2024-07-28T13:17:00Z</dcterms:created>
  <dcterms:modified xsi:type="dcterms:W3CDTF">2024-07-28T17:02:00Z</dcterms:modified>
</cp:coreProperties>
</file>